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C" w:rsidRPr="007D5CBE" w:rsidRDefault="0063155C" w:rsidP="007D5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2pt" filled="t">
            <v:fill color2="black"/>
            <v:imagedata r:id="rId8" o:title=""/>
          </v:shape>
        </w:pict>
      </w:r>
    </w:p>
    <w:p w:rsidR="0063155C" w:rsidRPr="007D5CBE" w:rsidRDefault="0063155C" w:rsidP="007D5CBE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D5CBE">
        <w:rPr>
          <w:rFonts w:ascii="Times New Roman" w:hAnsi="Times New Roman" w:cs="Times New Roman"/>
          <w:spacing w:val="20"/>
          <w:sz w:val="28"/>
          <w:szCs w:val="28"/>
        </w:rPr>
        <w:t>СОВЕТ</w:t>
      </w:r>
    </w:p>
    <w:p w:rsidR="0063155C" w:rsidRPr="007D5CBE" w:rsidRDefault="0063155C" w:rsidP="007D5CBE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7D5CBE">
        <w:rPr>
          <w:rFonts w:ascii="Times New Roman" w:hAnsi="Times New Roman" w:cs="Times New Roman"/>
          <w:spacing w:val="20"/>
          <w:sz w:val="28"/>
          <w:szCs w:val="28"/>
        </w:rPr>
        <w:t>МУНИЦИПАЛЬНОГО ОБРАЗОВАНИЯ</w:t>
      </w:r>
    </w:p>
    <w:p w:rsidR="0063155C" w:rsidRPr="007D5CBE" w:rsidRDefault="0063155C" w:rsidP="007D5CB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D5CBE">
        <w:rPr>
          <w:rFonts w:ascii="Times New Roman" w:hAnsi="Times New Roman" w:cs="Times New Roman"/>
          <w:spacing w:val="20"/>
          <w:sz w:val="28"/>
          <w:szCs w:val="28"/>
        </w:rPr>
        <w:t>ЕРШОВСКОГО РАЙОНА САРАТОВСКОЙ ОБЛАСТИ</w:t>
      </w:r>
    </w:p>
    <w:p w:rsidR="007D5CBE" w:rsidRPr="007D5CBE" w:rsidRDefault="007D5CBE" w:rsidP="007D5CBE">
      <w:pPr>
        <w:jc w:val="both"/>
        <w:rPr>
          <w:rFonts w:ascii="Times New Roman" w:hAnsi="Times New Roman" w:cs="Times New Roman"/>
          <w:spacing w:val="20"/>
          <w:sz w:val="28"/>
          <w:szCs w:val="28"/>
          <w:u w:val="single"/>
        </w:rPr>
      </w:pPr>
    </w:p>
    <w:p w:rsidR="0063155C" w:rsidRPr="007D5CBE" w:rsidRDefault="0063155C" w:rsidP="007D5CB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5CBE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3155C" w:rsidRPr="007D5CBE" w:rsidRDefault="0063155C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55C" w:rsidRPr="007D5CBE" w:rsidRDefault="0063155C" w:rsidP="007D5CBE">
      <w:pPr>
        <w:jc w:val="both"/>
        <w:rPr>
          <w:rStyle w:val="FontStyle13"/>
          <w:sz w:val="28"/>
          <w:szCs w:val="28"/>
        </w:rPr>
      </w:pPr>
      <w:r w:rsidRPr="007D5CBE">
        <w:rPr>
          <w:rStyle w:val="FontStyle13"/>
          <w:sz w:val="28"/>
          <w:szCs w:val="28"/>
        </w:rPr>
        <w:t>от 19.12.2016 г</w:t>
      </w:r>
      <w:r w:rsidRPr="007D5CBE">
        <w:rPr>
          <w:rStyle w:val="FontStyle13"/>
          <w:sz w:val="28"/>
          <w:szCs w:val="28"/>
        </w:rPr>
        <w:tab/>
      </w:r>
      <w:r w:rsidRPr="007D5CBE">
        <w:rPr>
          <w:rStyle w:val="FontStyle13"/>
          <w:sz w:val="28"/>
          <w:szCs w:val="28"/>
        </w:rPr>
        <w:tab/>
      </w:r>
      <w:r w:rsidRPr="007D5CBE">
        <w:rPr>
          <w:rStyle w:val="FontStyle13"/>
          <w:sz w:val="28"/>
          <w:szCs w:val="28"/>
        </w:rPr>
        <w:tab/>
      </w:r>
      <w:r w:rsidRPr="007D5CBE">
        <w:rPr>
          <w:rStyle w:val="FontStyle13"/>
          <w:sz w:val="28"/>
          <w:szCs w:val="28"/>
        </w:rPr>
        <w:tab/>
      </w:r>
      <w:r w:rsidRPr="007D5CBE">
        <w:rPr>
          <w:rStyle w:val="FontStyle13"/>
          <w:sz w:val="28"/>
          <w:szCs w:val="28"/>
        </w:rPr>
        <w:tab/>
      </w:r>
      <w:r w:rsidRPr="007D5CBE">
        <w:rPr>
          <w:rStyle w:val="FontStyle13"/>
          <w:sz w:val="28"/>
          <w:szCs w:val="28"/>
        </w:rPr>
        <w:tab/>
      </w:r>
      <w:r w:rsidRPr="007D5CBE">
        <w:rPr>
          <w:rStyle w:val="FontStyle13"/>
          <w:sz w:val="28"/>
          <w:szCs w:val="28"/>
        </w:rPr>
        <w:tab/>
      </w:r>
      <w:r w:rsidRPr="007D5CBE">
        <w:rPr>
          <w:rStyle w:val="FontStyle13"/>
          <w:sz w:val="28"/>
          <w:szCs w:val="28"/>
        </w:rPr>
        <w:tab/>
      </w:r>
      <w:r w:rsidRPr="007D5CBE">
        <w:rPr>
          <w:rStyle w:val="FontStyle13"/>
          <w:sz w:val="28"/>
          <w:szCs w:val="28"/>
        </w:rPr>
        <w:tab/>
        <w:t>№ 8-26</w:t>
      </w:r>
    </w:p>
    <w:p w:rsidR="0063155C" w:rsidRPr="007D5CBE" w:rsidRDefault="0063155C" w:rsidP="007D5CBE">
      <w:pPr>
        <w:jc w:val="both"/>
        <w:rPr>
          <w:rStyle w:val="FontStyle13"/>
          <w:sz w:val="28"/>
          <w:szCs w:val="28"/>
        </w:rPr>
      </w:pPr>
    </w:p>
    <w:p w:rsidR="007D5CBE" w:rsidRDefault="007D5CBE" w:rsidP="007D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7D5CBE" w:rsidRDefault="004F2CB4" w:rsidP="007D5CBE">
      <w:pPr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«О </w:t>
      </w:r>
      <w:r w:rsidR="00EC772F" w:rsidRPr="007D5CBE">
        <w:rPr>
          <w:rFonts w:ascii="Times New Roman" w:hAnsi="Times New Roman" w:cs="Times New Roman"/>
          <w:sz w:val="28"/>
          <w:szCs w:val="28"/>
        </w:rPr>
        <w:t>муниципальной казне</w:t>
      </w:r>
      <w:r w:rsidRPr="007D5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F2CB4" w:rsidRPr="007D5CBE" w:rsidRDefault="004F2CB4" w:rsidP="007D5CBE">
      <w:pPr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4F2CB4" w:rsidRPr="007D5CBE" w:rsidRDefault="004F2CB4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CBE" w:rsidRPr="007D5CBE" w:rsidRDefault="004F2CB4" w:rsidP="007D5C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7D5CB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Конституцией</w:t>
        </w:r>
      </w:hyperlink>
      <w:r w:rsidRPr="007D5CB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7D5CB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Гражданским кодексом</w:t>
        </w:r>
      </w:hyperlink>
      <w:r w:rsidRPr="007D5CB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7D5CB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7D5CBE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7D5CBE">
        <w:rPr>
          <w:rFonts w:ascii="Times New Roman" w:hAnsi="Times New Roman" w:cs="Times New Roman"/>
          <w:sz w:val="28"/>
          <w:szCs w:val="28"/>
        </w:rPr>
        <w:t xml:space="preserve"> </w:t>
      </w:r>
      <w:r w:rsidRPr="007D5CBE">
        <w:rPr>
          <w:rFonts w:ascii="Times New Roman" w:hAnsi="Times New Roman" w:cs="Times New Roman"/>
          <w:sz w:val="28"/>
          <w:szCs w:val="28"/>
        </w:rPr>
        <w:t>года №</w:t>
      </w:r>
      <w:r w:rsidR="007D5CBE">
        <w:rPr>
          <w:rFonts w:ascii="Times New Roman" w:hAnsi="Times New Roman" w:cs="Times New Roman"/>
          <w:sz w:val="28"/>
          <w:szCs w:val="28"/>
        </w:rPr>
        <w:t xml:space="preserve"> </w:t>
      </w:r>
      <w:r w:rsidRPr="007D5CBE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Российской Федерации», Федеральным законом от 21 декабря 2001</w:t>
      </w:r>
      <w:r w:rsidR="007D5CBE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Pr="007D5CBE">
        <w:rPr>
          <w:rFonts w:ascii="Times New Roman" w:hAnsi="Times New Roman" w:cs="Times New Roman"/>
          <w:sz w:val="28"/>
          <w:szCs w:val="28"/>
        </w:rPr>
        <w:t>года №</w:t>
      </w:r>
      <w:r w:rsidR="007D5CBE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Pr="007D5CB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Уставом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2CB4" w:rsidRPr="007D5CBE" w:rsidRDefault="004F2CB4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РЕШИЛ:</w:t>
      </w:r>
    </w:p>
    <w:p w:rsidR="004F2CB4" w:rsidRPr="007D5CBE" w:rsidRDefault="004F2CB4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1. Утвердить Положение «О </w:t>
      </w:r>
      <w:r w:rsidR="00EC772F" w:rsidRPr="007D5CBE">
        <w:rPr>
          <w:rFonts w:ascii="Times New Roman" w:hAnsi="Times New Roman" w:cs="Times New Roman"/>
          <w:sz w:val="28"/>
          <w:szCs w:val="28"/>
        </w:rPr>
        <w:t>муниципальной казне</w:t>
      </w:r>
      <w:r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согласно приложению.</w:t>
      </w:r>
    </w:p>
    <w:p w:rsidR="004F2CB4" w:rsidRPr="007D5CBE" w:rsidRDefault="00743234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2</w:t>
      </w:r>
      <w:r w:rsidR="004F2CB4" w:rsidRPr="007D5CBE">
        <w:rPr>
          <w:rFonts w:ascii="Times New Roman" w:hAnsi="Times New Roman" w:cs="Times New Roman"/>
          <w:sz w:val="28"/>
          <w:szCs w:val="28"/>
        </w:rPr>
        <w:t>. Решение вступает в силу с момента принятия и подлежит обнародованию.</w:t>
      </w:r>
    </w:p>
    <w:p w:rsidR="004F2CB4" w:rsidRPr="007D5CBE" w:rsidRDefault="004F2CB4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CB4" w:rsidRPr="007D5CBE" w:rsidRDefault="004F2CB4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CB4" w:rsidRPr="007D5CBE" w:rsidRDefault="004F2CB4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CBE" w:rsidRPr="007D5CBE" w:rsidRDefault="007D5CB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7D5CBE" w:rsidRPr="007D5CBE" w:rsidRDefault="007D5CBE" w:rsidP="007D5C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5CBE">
        <w:rPr>
          <w:rFonts w:ascii="Times New Roman" w:hAnsi="Times New Roman" w:cs="Times New Roman"/>
          <w:sz w:val="28"/>
          <w:szCs w:val="28"/>
        </w:rPr>
        <w:tab/>
      </w:r>
      <w:r w:rsidRPr="007D5CBE">
        <w:rPr>
          <w:rFonts w:ascii="Times New Roman" w:hAnsi="Times New Roman" w:cs="Times New Roman"/>
          <w:sz w:val="28"/>
          <w:szCs w:val="28"/>
        </w:rPr>
        <w:tab/>
      </w:r>
      <w:r w:rsidRPr="007D5CBE">
        <w:rPr>
          <w:rFonts w:ascii="Times New Roman" w:hAnsi="Times New Roman" w:cs="Times New Roman"/>
          <w:sz w:val="28"/>
          <w:szCs w:val="28"/>
        </w:rPr>
        <w:tab/>
      </w:r>
      <w:r w:rsidRPr="007D5CBE">
        <w:rPr>
          <w:rFonts w:ascii="Times New Roman" w:hAnsi="Times New Roman" w:cs="Times New Roman"/>
          <w:sz w:val="28"/>
          <w:szCs w:val="28"/>
        </w:rPr>
        <w:tab/>
      </w:r>
      <w:r w:rsidRPr="007D5CBE">
        <w:rPr>
          <w:rFonts w:ascii="Times New Roman" w:hAnsi="Times New Roman" w:cs="Times New Roman"/>
          <w:sz w:val="28"/>
          <w:szCs w:val="28"/>
        </w:rPr>
        <w:tab/>
      </w:r>
      <w:r w:rsidRPr="007D5CBE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4F2CB4" w:rsidRPr="007D5CBE" w:rsidRDefault="004F2CB4" w:rsidP="007D5CBE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br w:type="page"/>
      </w:r>
      <w:r w:rsidRPr="007D5CBE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Приложение №1 </w:t>
      </w:r>
    </w:p>
    <w:p w:rsidR="004F2CB4" w:rsidRPr="007D5CBE" w:rsidRDefault="004F2CB4" w:rsidP="007D5CBE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D5CBE">
        <w:rPr>
          <w:rFonts w:ascii="Times New Roman" w:hAnsi="Times New Roman" w:cs="Times New Roman"/>
          <w:spacing w:val="-7"/>
          <w:sz w:val="28"/>
          <w:szCs w:val="28"/>
        </w:rPr>
        <w:t xml:space="preserve">к решению Совета </w:t>
      </w:r>
      <w:r w:rsidR="007D5CBE" w:rsidRPr="007D5CBE">
        <w:rPr>
          <w:rFonts w:ascii="Times New Roman" w:hAnsi="Times New Roman" w:cs="Times New Roman"/>
          <w:spacing w:val="-7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муниципального образования</w:t>
      </w:r>
    </w:p>
    <w:p w:rsidR="002C26B1" w:rsidRPr="007D5CBE" w:rsidRDefault="0045697C" w:rsidP="007D5CBE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D5CBE">
        <w:rPr>
          <w:rFonts w:ascii="Times New Roman" w:hAnsi="Times New Roman" w:cs="Times New Roman"/>
          <w:spacing w:val="-7"/>
          <w:sz w:val="28"/>
          <w:szCs w:val="28"/>
        </w:rPr>
        <w:t xml:space="preserve"> от 06</w:t>
      </w:r>
      <w:r w:rsidR="00F83D96" w:rsidRPr="007D5CBE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7D5CBE">
        <w:rPr>
          <w:rFonts w:ascii="Times New Roman" w:hAnsi="Times New Roman" w:cs="Times New Roman"/>
          <w:spacing w:val="-7"/>
          <w:sz w:val="28"/>
          <w:szCs w:val="28"/>
        </w:rPr>
        <w:t>12</w:t>
      </w:r>
      <w:r w:rsidR="00F83D96" w:rsidRPr="007D5CBE">
        <w:rPr>
          <w:rFonts w:ascii="Times New Roman" w:hAnsi="Times New Roman" w:cs="Times New Roman"/>
          <w:spacing w:val="-7"/>
          <w:sz w:val="28"/>
          <w:szCs w:val="28"/>
        </w:rPr>
        <w:t>.2016</w:t>
      </w:r>
      <w:r w:rsidR="004F2CB4" w:rsidRPr="007D5CBE">
        <w:rPr>
          <w:rFonts w:ascii="Times New Roman" w:hAnsi="Times New Roman" w:cs="Times New Roman"/>
          <w:spacing w:val="-7"/>
          <w:sz w:val="28"/>
          <w:szCs w:val="28"/>
        </w:rPr>
        <w:t xml:space="preserve"> г. №</w:t>
      </w:r>
      <w:r w:rsidRPr="007D5CBE">
        <w:rPr>
          <w:rFonts w:ascii="Times New Roman" w:hAnsi="Times New Roman" w:cs="Times New Roman"/>
          <w:spacing w:val="-7"/>
          <w:sz w:val="28"/>
          <w:szCs w:val="28"/>
        </w:rPr>
        <w:t xml:space="preserve"> 8-28</w:t>
      </w:r>
    </w:p>
    <w:p w:rsidR="00DA4440" w:rsidRPr="007D5CBE" w:rsidRDefault="00DA4440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Положение</w:t>
      </w:r>
      <w:r w:rsidR="00C66F48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Pr="007D5CBE">
        <w:rPr>
          <w:rFonts w:ascii="Times New Roman" w:hAnsi="Times New Roman" w:cs="Times New Roman"/>
          <w:sz w:val="28"/>
          <w:szCs w:val="28"/>
        </w:rPr>
        <w:t>о муниципальной казне</w:t>
      </w:r>
    </w:p>
    <w:p w:rsidR="002C26B1" w:rsidRPr="007D5CBE" w:rsidRDefault="007D5CB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74DD" w:rsidRPr="007D5CB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6B1" w:rsidRPr="007D5CBE" w:rsidRDefault="009F5355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7D5CBE">
        <w:rPr>
          <w:rFonts w:ascii="Times New Roman" w:hAnsi="Times New Roman" w:cs="Times New Roman"/>
          <w:sz w:val="28"/>
          <w:szCs w:val="28"/>
        </w:rPr>
        <w:t xml:space="preserve">I. </w:t>
      </w:r>
      <w:r w:rsidR="002C26B1" w:rsidRPr="007D5C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636F9" w:rsidRPr="007D5CBE" w:rsidRDefault="00C636F9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bookmarkEnd w:id="0"/>
      <w:r w:rsidRPr="007D5C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5CB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93122" w:rsidRPr="007D5CBE">
        <w:rPr>
          <w:rFonts w:ascii="Times New Roman" w:hAnsi="Times New Roman" w:cs="Times New Roman"/>
          <w:sz w:val="28"/>
          <w:szCs w:val="28"/>
        </w:rPr>
        <w:t xml:space="preserve"> о муниципальной казне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74DD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Pr="007D5CBE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</w:t>
      </w:r>
      <w:hyperlink r:id="rId12" w:history="1">
        <w:r w:rsidRPr="007D5CB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7D5CB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7D5CB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7D5CB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7D5CB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D5CBE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D207AA" w:rsidRPr="007D5CBE">
        <w:rPr>
          <w:rFonts w:ascii="Times New Roman" w:hAnsi="Times New Roman" w:cs="Times New Roman"/>
          <w:sz w:val="28"/>
          <w:szCs w:val="28"/>
        </w:rPr>
        <w:t>№</w:t>
      </w:r>
      <w:r w:rsidRPr="007D5CBE">
        <w:rPr>
          <w:rFonts w:ascii="Times New Roman" w:hAnsi="Times New Roman" w:cs="Times New Roman"/>
          <w:sz w:val="28"/>
          <w:szCs w:val="28"/>
        </w:rPr>
        <w:t> 131-Ф3 «Об общих принципах организации местного самоуправления в Российской Федерации»</w:t>
      </w:r>
      <w:r w:rsidR="00D207AA" w:rsidRPr="007D5CBE">
        <w:rPr>
          <w:rFonts w:ascii="Times New Roman" w:hAnsi="Times New Roman" w:cs="Times New Roman"/>
          <w:sz w:val="28"/>
          <w:szCs w:val="28"/>
        </w:rPr>
        <w:t>,</w:t>
      </w:r>
      <w:r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F77FEC" w:rsidRPr="007D5CB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D5CBE">
        <w:rPr>
          <w:rFonts w:ascii="Times New Roman" w:hAnsi="Times New Roman" w:cs="Times New Roman"/>
          <w:sz w:val="28"/>
          <w:szCs w:val="28"/>
        </w:rPr>
        <w:t xml:space="preserve">от 21 декабря 2001 года </w:t>
      </w:r>
      <w:r w:rsidR="00D207AA" w:rsidRPr="007D5CBE">
        <w:rPr>
          <w:rFonts w:ascii="Times New Roman" w:hAnsi="Times New Roman" w:cs="Times New Roman"/>
          <w:sz w:val="28"/>
          <w:szCs w:val="28"/>
        </w:rPr>
        <w:t>№</w:t>
      </w:r>
      <w:r w:rsidRPr="007D5CBE">
        <w:rPr>
          <w:rFonts w:ascii="Times New Roman" w:hAnsi="Times New Roman" w:cs="Times New Roman"/>
          <w:sz w:val="28"/>
          <w:szCs w:val="28"/>
        </w:rPr>
        <w:t xml:space="preserve"> 178-ФЗ «О приватизации государственного и муниципального имущества», иным федеральным законодательством, законодательством Саратовской области, </w:t>
      </w:r>
      <w:hyperlink r:id="rId15" w:history="1">
        <w:r w:rsidRPr="007D5CB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93122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74DD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Pr="007D5CBE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="00D93122" w:rsidRPr="007D5CB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D93122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74DD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Pr="007D5CBE">
        <w:rPr>
          <w:rFonts w:ascii="Times New Roman" w:hAnsi="Times New Roman" w:cs="Times New Roman"/>
          <w:sz w:val="28"/>
          <w:szCs w:val="28"/>
        </w:rPr>
        <w:t>.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2. Муниципальную каз</w:t>
      </w:r>
      <w:r w:rsidR="00C4532F" w:rsidRPr="007D5CBE">
        <w:rPr>
          <w:rFonts w:ascii="Times New Roman" w:hAnsi="Times New Roman" w:cs="Times New Roman"/>
          <w:sz w:val="28"/>
          <w:szCs w:val="28"/>
        </w:rPr>
        <w:t xml:space="preserve">ну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74DD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Pr="007D5CBE">
        <w:rPr>
          <w:rFonts w:ascii="Times New Roman" w:hAnsi="Times New Roman" w:cs="Times New Roman"/>
          <w:sz w:val="28"/>
          <w:szCs w:val="28"/>
        </w:rPr>
        <w:t xml:space="preserve"> (далее – муниципальная казна) составляет имущество, наход</w:t>
      </w:r>
      <w:r w:rsidR="00C4532F" w:rsidRPr="007D5CBE">
        <w:rPr>
          <w:rFonts w:ascii="Times New Roman" w:hAnsi="Times New Roman" w:cs="Times New Roman"/>
          <w:sz w:val="28"/>
          <w:szCs w:val="28"/>
        </w:rPr>
        <w:t xml:space="preserve">ящееся в собственности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74DD" w:rsidRPr="007D5CB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F7AC3" w:rsidRPr="007D5C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05C4"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0674DD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087C5C" w:rsidRPr="007D5CBE">
        <w:rPr>
          <w:rFonts w:ascii="Times New Roman" w:hAnsi="Times New Roman" w:cs="Times New Roman"/>
          <w:sz w:val="28"/>
          <w:szCs w:val="28"/>
        </w:rPr>
        <w:t>МО</w:t>
      </w:r>
      <w:r w:rsidR="000674DD" w:rsidRPr="007D5CBE">
        <w:rPr>
          <w:rFonts w:ascii="Times New Roman" w:hAnsi="Times New Roman" w:cs="Times New Roman"/>
          <w:sz w:val="28"/>
          <w:szCs w:val="28"/>
        </w:rPr>
        <w:t>)</w:t>
      </w:r>
      <w:r w:rsidRPr="007D5CBE">
        <w:rPr>
          <w:rFonts w:ascii="Times New Roman" w:hAnsi="Times New Roman" w:cs="Times New Roman"/>
          <w:sz w:val="28"/>
          <w:szCs w:val="28"/>
        </w:rPr>
        <w:t xml:space="preserve"> и не закрепленное в порядке, предусмотренном федеральным законодательством</w:t>
      </w:r>
      <w:r w:rsidR="00642F5A" w:rsidRPr="007D5CBE">
        <w:rPr>
          <w:rFonts w:ascii="Times New Roman" w:hAnsi="Times New Roman" w:cs="Times New Roman"/>
          <w:sz w:val="28"/>
          <w:szCs w:val="28"/>
        </w:rPr>
        <w:t xml:space="preserve"> и</w:t>
      </w:r>
      <w:r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642F5A" w:rsidRPr="007D5CBE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D54D46" w:rsidRPr="007D5CBE">
        <w:rPr>
          <w:rFonts w:ascii="Times New Roman" w:hAnsi="Times New Roman" w:cs="Times New Roman"/>
          <w:sz w:val="28"/>
          <w:szCs w:val="28"/>
        </w:rPr>
        <w:t>,</w:t>
      </w:r>
      <w:r w:rsidR="00642F5A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Pr="007D5CBE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 за муниципал</w:t>
      </w:r>
      <w:r w:rsidR="00DA4440" w:rsidRPr="007D5CBE">
        <w:rPr>
          <w:rFonts w:ascii="Times New Roman" w:hAnsi="Times New Roman" w:cs="Times New Roman"/>
          <w:sz w:val="28"/>
          <w:szCs w:val="28"/>
        </w:rPr>
        <w:t>ьными организациями</w:t>
      </w:r>
      <w:r w:rsidRPr="007D5CB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26B1" w:rsidRPr="007D5CBE" w:rsidRDefault="00087C5C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средства местного бюджета;</w:t>
      </w:r>
    </w:p>
    <w:p w:rsidR="002C26B1" w:rsidRPr="007D5CBE" w:rsidRDefault="00087C5C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недвижимое имущество;</w:t>
      </w:r>
    </w:p>
    <w:p w:rsidR="002C26B1" w:rsidRPr="007D5CBE" w:rsidRDefault="00087C5C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движимое имущество;</w:t>
      </w:r>
    </w:p>
    <w:p w:rsidR="002C26B1" w:rsidRPr="007D5CBE" w:rsidRDefault="00087C5C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E55F63" w:rsidRPr="007D5CBE">
        <w:rPr>
          <w:rFonts w:ascii="Times New Roman" w:hAnsi="Times New Roman" w:cs="Times New Roman"/>
          <w:sz w:val="28"/>
          <w:szCs w:val="28"/>
        </w:rPr>
        <w:t>иное имущество</w:t>
      </w:r>
      <w:r w:rsidR="00BC1C58" w:rsidRPr="007D5CB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6E59B3" w:rsidRPr="007D5CBE">
        <w:rPr>
          <w:rFonts w:ascii="Times New Roman" w:hAnsi="Times New Roman" w:cs="Times New Roman"/>
          <w:sz w:val="28"/>
          <w:szCs w:val="28"/>
        </w:rPr>
        <w:t xml:space="preserve"> Р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E59B3" w:rsidRPr="007D5CBE">
        <w:rPr>
          <w:rFonts w:ascii="Times New Roman" w:hAnsi="Times New Roman" w:cs="Times New Roman"/>
          <w:sz w:val="28"/>
          <w:szCs w:val="28"/>
        </w:rPr>
        <w:t>Ф</w:t>
      </w:r>
      <w:r w:rsidR="00C640AB" w:rsidRPr="007D5CBE">
        <w:rPr>
          <w:rFonts w:ascii="Times New Roman" w:hAnsi="Times New Roman" w:cs="Times New Roman"/>
          <w:sz w:val="28"/>
          <w:szCs w:val="28"/>
        </w:rPr>
        <w:t>едерации</w:t>
      </w:r>
      <w:r w:rsidR="002C26B1" w:rsidRPr="007D5CBE">
        <w:rPr>
          <w:rFonts w:ascii="Times New Roman" w:hAnsi="Times New Roman" w:cs="Times New Roman"/>
          <w:sz w:val="28"/>
          <w:szCs w:val="28"/>
        </w:rPr>
        <w:t>.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3. Имущество муниципальной казны может находиться как</w:t>
      </w:r>
      <w:r w:rsidR="00C4532F" w:rsidRPr="007D5CBE">
        <w:rPr>
          <w:rFonts w:ascii="Times New Roman" w:hAnsi="Times New Roman" w:cs="Times New Roman"/>
          <w:sz w:val="28"/>
          <w:szCs w:val="28"/>
        </w:rPr>
        <w:t xml:space="preserve"> в границах территории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1F05C4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087C5C"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D5CBE">
        <w:rPr>
          <w:rFonts w:ascii="Times New Roman" w:hAnsi="Times New Roman" w:cs="Times New Roman"/>
          <w:sz w:val="28"/>
          <w:szCs w:val="28"/>
        </w:rPr>
        <w:t>, так и за ее пределами.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4. Движимое и недвижимое имущество муниципальной казны составляют ее имущественную часть.</w:t>
      </w:r>
    </w:p>
    <w:p w:rsidR="002C26B1" w:rsidRPr="007D5CBE" w:rsidRDefault="007E348C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5</w:t>
      </w:r>
      <w:r w:rsidR="002C26B1" w:rsidRPr="007D5CBE">
        <w:rPr>
          <w:rFonts w:ascii="Times New Roman" w:hAnsi="Times New Roman" w:cs="Times New Roman"/>
          <w:sz w:val="28"/>
          <w:szCs w:val="28"/>
        </w:rPr>
        <w:t>. Настоящее Положение регулирует порядок формирования, учета, управления и распоряжения имущественной частью муниципальной казны, нахо</w:t>
      </w:r>
      <w:r w:rsidR="00C4532F" w:rsidRPr="007D5CBE">
        <w:rPr>
          <w:rFonts w:ascii="Times New Roman" w:hAnsi="Times New Roman" w:cs="Times New Roman"/>
          <w:sz w:val="28"/>
          <w:szCs w:val="28"/>
        </w:rPr>
        <w:t xml:space="preserve">дящейся в собственности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C4532F" w:rsidRPr="007D5CB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1F05C4" w:rsidRPr="007D5CBE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087C5C"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77FEC" w:rsidRPr="007D5CBE">
        <w:rPr>
          <w:rFonts w:ascii="Times New Roman" w:hAnsi="Times New Roman" w:cs="Times New Roman"/>
          <w:sz w:val="28"/>
          <w:szCs w:val="28"/>
        </w:rPr>
        <w:t xml:space="preserve"> в целях настоящего Положения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– имущество муниципальной казны) и не распространяет свое действие на иные составные части муниципальной казны.</w:t>
      </w:r>
    </w:p>
    <w:p w:rsidR="007E348C" w:rsidRPr="007D5CBE" w:rsidRDefault="007E348C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lastRenderedPageBreak/>
        <w:t>6. Единицей учета имуществ</w:t>
      </w:r>
      <w:r w:rsidR="00824609" w:rsidRPr="007D5CBE">
        <w:rPr>
          <w:rFonts w:ascii="Times New Roman" w:hAnsi="Times New Roman" w:cs="Times New Roman"/>
          <w:sz w:val="28"/>
          <w:szCs w:val="28"/>
        </w:rPr>
        <w:t>а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муниципальной казны является объект </w:t>
      </w:r>
      <w:r w:rsidR="00A661BF" w:rsidRPr="007D5CBE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7D5CBE">
        <w:rPr>
          <w:rFonts w:ascii="Times New Roman" w:hAnsi="Times New Roman" w:cs="Times New Roman"/>
          <w:sz w:val="28"/>
          <w:szCs w:val="28"/>
        </w:rPr>
        <w:t>муниципальной казны.</w:t>
      </w:r>
    </w:p>
    <w:p w:rsidR="002C26B1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7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. </w:t>
      </w:r>
      <w:r w:rsidR="00F44815" w:rsidRPr="007D5CBE">
        <w:rPr>
          <w:rFonts w:ascii="Times New Roman" w:hAnsi="Times New Roman" w:cs="Times New Roman"/>
          <w:sz w:val="28"/>
          <w:szCs w:val="28"/>
        </w:rPr>
        <w:t>С</w:t>
      </w:r>
      <w:r w:rsidR="002C26B1" w:rsidRPr="007D5CBE">
        <w:rPr>
          <w:rFonts w:ascii="Times New Roman" w:hAnsi="Times New Roman" w:cs="Times New Roman"/>
          <w:sz w:val="28"/>
          <w:szCs w:val="28"/>
        </w:rPr>
        <w:t>обственник</w:t>
      </w:r>
      <w:r w:rsidR="00F44815" w:rsidRPr="007D5CBE">
        <w:rPr>
          <w:rFonts w:ascii="Times New Roman" w:hAnsi="Times New Roman" w:cs="Times New Roman"/>
          <w:sz w:val="28"/>
          <w:szCs w:val="28"/>
        </w:rPr>
        <w:t>ом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имущества муниципальной казны </w:t>
      </w:r>
      <w:r w:rsidR="00F44815" w:rsidRPr="007D5CBE">
        <w:rPr>
          <w:rFonts w:ascii="Times New Roman" w:hAnsi="Times New Roman" w:cs="Times New Roman"/>
          <w:sz w:val="28"/>
          <w:szCs w:val="28"/>
        </w:rPr>
        <w:t>является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5C" w:rsidRPr="007D5CBE">
        <w:rPr>
          <w:rFonts w:ascii="Times New Roman" w:hAnsi="Times New Roman" w:cs="Times New Roman"/>
          <w:sz w:val="28"/>
          <w:szCs w:val="28"/>
        </w:rPr>
        <w:t>Новорепинское</w:t>
      </w:r>
      <w:proofErr w:type="spellEnd"/>
      <w:r w:rsidR="00087C5C" w:rsidRPr="007D5CBE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2C26B1" w:rsidRPr="007D5CBE">
        <w:rPr>
          <w:rFonts w:ascii="Times New Roman" w:hAnsi="Times New Roman" w:cs="Times New Roman"/>
          <w:sz w:val="28"/>
          <w:szCs w:val="28"/>
        </w:rPr>
        <w:t>.</w:t>
      </w:r>
    </w:p>
    <w:p w:rsidR="00DA4440" w:rsidRPr="007D5CBE" w:rsidRDefault="00576528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8. </w:t>
      </w:r>
      <w:r w:rsidR="00C0518C" w:rsidRPr="007D5CBE">
        <w:rPr>
          <w:rFonts w:ascii="Times New Roman" w:hAnsi="Times New Roman" w:cs="Times New Roman"/>
          <w:sz w:val="28"/>
          <w:szCs w:val="28"/>
        </w:rPr>
        <w:t xml:space="preserve">Обращение взыскания на имущество муниципальной казны по обязательствам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F24396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087C5C"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518C" w:rsidRPr="007D5CBE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0A7CDD" w:rsidRPr="007D5CBE">
        <w:rPr>
          <w:rFonts w:ascii="Times New Roman" w:hAnsi="Times New Roman" w:cs="Times New Roman"/>
          <w:sz w:val="28"/>
          <w:szCs w:val="28"/>
        </w:rPr>
        <w:t>случаях и порядке, предусмотренных</w:t>
      </w:r>
      <w:r w:rsidR="00DA4440" w:rsidRPr="007D5CB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</w:t>
      </w:r>
      <w:r w:rsidR="00C0518C" w:rsidRPr="007D5CBE">
        <w:rPr>
          <w:rFonts w:ascii="Times New Roman" w:hAnsi="Times New Roman" w:cs="Times New Roman"/>
          <w:sz w:val="28"/>
          <w:szCs w:val="28"/>
        </w:rPr>
        <w:t>едерации.</w:t>
      </w:r>
      <w:bookmarkEnd w:id="1"/>
    </w:p>
    <w:p w:rsidR="00576528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0"/>
      <w:r w:rsidRPr="007D5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5CBE">
        <w:rPr>
          <w:rFonts w:ascii="Times New Roman" w:hAnsi="Times New Roman" w:cs="Times New Roman"/>
          <w:sz w:val="28"/>
          <w:szCs w:val="28"/>
        </w:rPr>
        <w:t>. Цели и задачи формирования муниципальной казны</w:t>
      </w:r>
    </w:p>
    <w:p w:rsidR="002C26B1" w:rsidRPr="007D5CBE" w:rsidRDefault="00C44593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1"/>
      <w:bookmarkEnd w:id="2"/>
      <w:r w:rsidRPr="007D5CBE">
        <w:rPr>
          <w:rFonts w:ascii="Times New Roman" w:hAnsi="Times New Roman" w:cs="Times New Roman"/>
          <w:sz w:val="28"/>
          <w:szCs w:val="28"/>
        </w:rPr>
        <w:t>9</w:t>
      </w:r>
      <w:r w:rsidR="002C26B1" w:rsidRPr="007D5CBE">
        <w:rPr>
          <w:rFonts w:ascii="Times New Roman" w:hAnsi="Times New Roman" w:cs="Times New Roman"/>
          <w:sz w:val="28"/>
          <w:szCs w:val="28"/>
        </w:rPr>
        <w:t>. Основными целями формирования муниципальной казны являются:</w:t>
      </w:r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11"/>
      <w:bookmarkEnd w:id="3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обеспечение экономической основы местного самоуправления на территории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0C6744" w:rsidRPr="007D5CB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1F05C4" w:rsidRPr="007D5CBE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0C6744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2C26B1" w:rsidRPr="007D5CBE">
        <w:rPr>
          <w:rFonts w:ascii="Times New Roman" w:hAnsi="Times New Roman" w:cs="Times New Roman"/>
          <w:sz w:val="28"/>
          <w:szCs w:val="28"/>
        </w:rPr>
        <w:t>с целью:</w:t>
      </w:r>
    </w:p>
    <w:p w:rsidR="002C26B1" w:rsidRPr="007D5CBE" w:rsidRDefault="001B20A7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а) </w:t>
      </w:r>
      <w:r w:rsidR="002C26B1" w:rsidRPr="007D5CBE">
        <w:rPr>
          <w:rFonts w:ascii="Times New Roman" w:hAnsi="Times New Roman" w:cs="Times New Roman"/>
          <w:sz w:val="28"/>
          <w:szCs w:val="28"/>
        </w:rPr>
        <w:t>решения вопр</w:t>
      </w:r>
      <w:r w:rsidR="000C6744" w:rsidRPr="007D5CBE">
        <w:rPr>
          <w:rFonts w:ascii="Times New Roman" w:hAnsi="Times New Roman" w:cs="Times New Roman"/>
          <w:sz w:val="28"/>
          <w:szCs w:val="28"/>
        </w:rPr>
        <w:t xml:space="preserve">осов местного значения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1D1D9F"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>;</w:t>
      </w:r>
    </w:p>
    <w:p w:rsidR="002C26B1" w:rsidRPr="007D5CBE" w:rsidRDefault="001B20A7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б)</w:t>
      </w:r>
      <w:r w:rsidR="005A5B67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осуществления отдельных государственных полномочий, переданных органам </w:t>
      </w:r>
      <w:r w:rsidR="009D1C7C" w:rsidRPr="007D5C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9F7AC3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1D1D9F"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федеральными законами и законами Саратовской области;</w:t>
      </w:r>
    </w:p>
    <w:p w:rsidR="002C26B1" w:rsidRPr="007D5CBE" w:rsidRDefault="001B20A7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в)</w:t>
      </w:r>
      <w:r w:rsidR="005A5B67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2C26B1" w:rsidRPr="007D5CBE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и должностных лиц местного самоуправления, муниципальных служа</w:t>
      </w:r>
      <w:r w:rsidR="00133EA6" w:rsidRPr="007D5CBE">
        <w:rPr>
          <w:rFonts w:ascii="Times New Roman" w:hAnsi="Times New Roman" w:cs="Times New Roman"/>
          <w:sz w:val="28"/>
          <w:szCs w:val="28"/>
        </w:rPr>
        <w:t>щих, работников муниципальных организаций</w:t>
      </w:r>
      <w:r w:rsidR="00FB15A3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1D1D9F"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>;</w:t>
      </w:r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12"/>
      <w:bookmarkEnd w:id="4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обеспечение экономической и финансовой самостоятельности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44D79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в сфере гражданских правоотношений в </w:t>
      </w:r>
      <w:r w:rsidR="00992E30" w:rsidRPr="007D5CBE">
        <w:rPr>
          <w:rFonts w:ascii="Times New Roman" w:hAnsi="Times New Roman" w:cs="Times New Roman"/>
          <w:sz w:val="28"/>
          <w:szCs w:val="28"/>
        </w:rPr>
        <w:t>пределах</w:t>
      </w:r>
      <w:r w:rsidR="002C26B1" w:rsidRPr="007D5CBE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Федерации;</w:t>
      </w:r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14"/>
      <w:bookmarkEnd w:id="5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повышение д</w:t>
      </w:r>
      <w:r w:rsidR="00133EA6" w:rsidRPr="007D5CBE">
        <w:rPr>
          <w:rFonts w:ascii="Times New Roman" w:hAnsi="Times New Roman" w:cs="Times New Roman"/>
          <w:sz w:val="28"/>
          <w:szCs w:val="28"/>
        </w:rPr>
        <w:t xml:space="preserve">оходов </w:t>
      </w:r>
      <w:r w:rsidR="00FB15A3" w:rsidRPr="007D5CB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за счет эффективного использования имущества муниципальной казны;</w:t>
      </w:r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15"/>
      <w:bookmarkEnd w:id="6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реализация самостоятельной экономической политики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15A3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2C26B1" w:rsidRPr="007D5CBE">
        <w:rPr>
          <w:rFonts w:ascii="Times New Roman" w:hAnsi="Times New Roman" w:cs="Times New Roman"/>
          <w:sz w:val="28"/>
          <w:szCs w:val="28"/>
        </w:rPr>
        <w:t>на рынках недвижимости, ценных бумаг, инвестиций;</w:t>
      </w:r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16"/>
      <w:bookmarkEnd w:id="7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имуществом, находящимся в собственности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>, совершенствование системы его учета, обеспечение сохранности и содержания.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2"/>
      <w:bookmarkEnd w:id="8"/>
      <w:r w:rsidRPr="007D5CBE">
        <w:rPr>
          <w:rFonts w:ascii="Times New Roman" w:hAnsi="Times New Roman" w:cs="Times New Roman"/>
          <w:sz w:val="28"/>
          <w:szCs w:val="28"/>
        </w:rPr>
        <w:t>1</w:t>
      </w:r>
      <w:r w:rsidR="00C44593" w:rsidRPr="007D5CBE">
        <w:rPr>
          <w:rFonts w:ascii="Times New Roman" w:hAnsi="Times New Roman" w:cs="Times New Roman"/>
          <w:sz w:val="28"/>
          <w:szCs w:val="28"/>
        </w:rPr>
        <w:t>0</w:t>
      </w:r>
      <w:r w:rsidRPr="007D5CBE">
        <w:rPr>
          <w:rFonts w:ascii="Times New Roman" w:hAnsi="Times New Roman" w:cs="Times New Roman"/>
          <w:sz w:val="28"/>
          <w:szCs w:val="28"/>
        </w:rPr>
        <w:t xml:space="preserve">. Задачи формирования имущества муниципальной казны: </w:t>
      </w:r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сохранение и пополнение в составе муниципальной казны муниципального имущества, необходимого для решения вопросов местного значения, обеспечения общественных потребностей населения, а также муниципального имущества, управление и распоряжение которым обеспечивает привлечение дополнительных сре</w:t>
      </w:r>
      <w:proofErr w:type="gramStart"/>
      <w:r w:rsidR="002C26B1" w:rsidRPr="007D5CBE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2C26B1" w:rsidRPr="007D5CBE">
        <w:rPr>
          <w:rFonts w:ascii="Times New Roman" w:hAnsi="Times New Roman" w:cs="Times New Roman"/>
          <w:sz w:val="28"/>
          <w:szCs w:val="28"/>
        </w:rPr>
        <w:t>оход местного бюджета;</w:t>
      </w:r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21"/>
      <w:bookmarkEnd w:id="9"/>
      <w:proofErr w:type="gramStart"/>
      <w:r w:rsidRPr="007D5C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обеспечение по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2C26B1" w:rsidRPr="007D5CBE">
        <w:rPr>
          <w:rFonts w:ascii="Times New Roman" w:hAnsi="Times New Roman" w:cs="Times New Roman"/>
          <w:sz w:val="28"/>
          <w:szCs w:val="28"/>
        </w:rPr>
        <w:t>объектного и сводного учета имущества муниципальной казны; формирование и поддержание в актуализированном состоянии информационной базы данных, содержащей достоверные сведения о составе имущества муниципальной казны, его техническом состоянии, стоимостных и иных характеристиках;</w:t>
      </w:r>
      <w:proofErr w:type="gramEnd"/>
    </w:p>
    <w:p w:rsidR="002C26B1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2C26B1" w:rsidRPr="007D5C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26B1" w:rsidRPr="007D5CBE">
        <w:rPr>
          <w:rFonts w:ascii="Times New Roman" w:hAnsi="Times New Roman" w:cs="Times New Roman"/>
          <w:sz w:val="28"/>
          <w:szCs w:val="28"/>
        </w:rPr>
        <w:t xml:space="preserve"> сохранностью и эффективностью использования имущества муниципальной казны по целевому назначению.</w:t>
      </w:r>
    </w:p>
    <w:p w:rsidR="00C640AB" w:rsidRPr="007D5CBE" w:rsidRDefault="00C44593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11. Включение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 имущества в состав муниципальной казны и исключени</w:t>
      </w:r>
      <w:r w:rsidRPr="007D5CBE">
        <w:rPr>
          <w:rFonts w:ascii="Times New Roman" w:hAnsi="Times New Roman" w:cs="Times New Roman"/>
          <w:sz w:val="28"/>
          <w:szCs w:val="28"/>
        </w:rPr>
        <w:t>е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 из ее состава </w:t>
      </w:r>
      <w:r w:rsidRPr="007D5CBE">
        <w:rPr>
          <w:rFonts w:ascii="Times New Roman" w:hAnsi="Times New Roman" w:cs="Times New Roman"/>
          <w:sz w:val="28"/>
          <w:szCs w:val="28"/>
        </w:rPr>
        <w:t>осуществляются следующим образом:</w:t>
      </w:r>
    </w:p>
    <w:p w:rsidR="00C640AB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1"/>
      <w:r w:rsidRPr="007D5CBE">
        <w:rPr>
          <w:rFonts w:ascii="Times New Roman" w:hAnsi="Times New Roman" w:cs="Times New Roman"/>
          <w:sz w:val="28"/>
          <w:szCs w:val="28"/>
        </w:rPr>
        <w:t>1</w:t>
      </w:r>
      <w:r w:rsidR="00C44593" w:rsidRPr="007D5CBE">
        <w:rPr>
          <w:rFonts w:ascii="Times New Roman" w:hAnsi="Times New Roman" w:cs="Times New Roman"/>
          <w:sz w:val="28"/>
          <w:szCs w:val="28"/>
        </w:rPr>
        <w:t>1.1</w:t>
      </w:r>
      <w:r w:rsidRPr="007D5CBE">
        <w:rPr>
          <w:rFonts w:ascii="Times New Roman" w:hAnsi="Times New Roman" w:cs="Times New Roman"/>
          <w:sz w:val="28"/>
          <w:szCs w:val="28"/>
        </w:rPr>
        <w:t xml:space="preserve">. Включение имущества в состав муниципальной казны осуществляется на основании </w:t>
      </w:r>
      <w:r w:rsidR="001D1D9F" w:rsidRPr="007D5CBE">
        <w:rPr>
          <w:rFonts w:ascii="Times New Roman" w:hAnsi="Times New Roman" w:cs="Times New Roman"/>
          <w:sz w:val="28"/>
          <w:szCs w:val="28"/>
        </w:rPr>
        <w:t>муниципального правового акта органа</w:t>
      </w:r>
      <w:r w:rsidR="00797000" w:rsidRPr="007D5C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3EA6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1D1D9F"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3EA6" w:rsidRPr="007D5CBE">
        <w:rPr>
          <w:rFonts w:ascii="Times New Roman" w:hAnsi="Times New Roman" w:cs="Times New Roman"/>
          <w:sz w:val="28"/>
          <w:szCs w:val="28"/>
        </w:rPr>
        <w:t>,</w:t>
      </w:r>
      <w:r w:rsidR="00797000" w:rsidRPr="007D5CBE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в сфере управления и распоряжения муниципальным имуществом</w:t>
      </w:r>
      <w:r w:rsidR="00B66A57" w:rsidRPr="007D5CBE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компетенцией.</w:t>
      </w:r>
    </w:p>
    <w:p w:rsidR="00C640AB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2"/>
      <w:bookmarkEnd w:id="11"/>
      <w:r w:rsidRPr="007D5CBE">
        <w:rPr>
          <w:rFonts w:ascii="Times New Roman" w:hAnsi="Times New Roman" w:cs="Times New Roman"/>
          <w:sz w:val="28"/>
          <w:szCs w:val="28"/>
        </w:rPr>
        <w:t>1</w:t>
      </w:r>
      <w:r w:rsidR="00C44593" w:rsidRPr="007D5CBE">
        <w:rPr>
          <w:rFonts w:ascii="Times New Roman" w:hAnsi="Times New Roman" w:cs="Times New Roman"/>
          <w:sz w:val="28"/>
          <w:szCs w:val="28"/>
        </w:rPr>
        <w:t>1.2</w:t>
      </w:r>
      <w:r w:rsidRPr="007D5CBE">
        <w:rPr>
          <w:rFonts w:ascii="Times New Roman" w:hAnsi="Times New Roman" w:cs="Times New Roman"/>
          <w:sz w:val="28"/>
          <w:szCs w:val="28"/>
        </w:rPr>
        <w:t>. Включение имущества в состав муниципальной казны осуществляется при наличии следующих условий:</w:t>
      </w:r>
    </w:p>
    <w:p w:rsidR="00C640AB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а) имущество принято в собственность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1D1D9F"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D5CBE">
        <w:rPr>
          <w:rFonts w:ascii="Times New Roman" w:hAnsi="Times New Roman" w:cs="Times New Roman"/>
          <w:sz w:val="28"/>
          <w:szCs w:val="28"/>
        </w:rPr>
        <w:t xml:space="preserve"> в результате:</w:t>
      </w:r>
    </w:p>
    <w:p w:rsidR="00C640AB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безвозмездной передачи в собственность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 государственного имуществ</w:t>
      </w:r>
      <w:r w:rsidR="00B66A57" w:rsidRPr="007D5CBE">
        <w:rPr>
          <w:rFonts w:ascii="Times New Roman" w:hAnsi="Times New Roman" w:cs="Times New Roman"/>
          <w:sz w:val="28"/>
          <w:szCs w:val="28"/>
        </w:rPr>
        <w:t>а, муниципального имущества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имущества юридических и физических лиц; </w:t>
      </w:r>
    </w:p>
    <w:p w:rsidR="00C640AB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C640AB" w:rsidRPr="007D5CBE">
        <w:rPr>
          <w:rFonts w:ascii="Times New Roman" w:hAnsi="Times New Roman" w:cs="Times New Roman"/>
          <w:sz w:val="28"/>
          <w:szCs w:val="28"/>
        </w:rPr>
        <w:t>наследования по закону выморочн</w:t>
      </w:r>
      <w:r w:rsidR="00133EA6" w:rsidRPr="007D5CBE">
        <w:rPr>
          <w:rFonts w:ascii="Times New Roman" w:hAnsi="Times New Roman" w:cs="Times New Roman"/>
          <w:sz w:val="28"/>
          <w:szCs w:val="28"/>
        </w:rPr>
        <w:t>ого имущества, расположенного в границах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40AB" w:rsidRPr="007D5CBE">
        <w:rPr>
          <w:rFonts w:ascii="Times New Roman" w:hAnsi="Times New Roman" w:cs="Times New Roman"/>
          <w:sz w:val="28"/>
          <w:szCs w:val="28"/>
        </w:rPr>
        <w:t>;</w:t>
      </w:r>
    </w:p>
    <w:p w:rsidR="00C640AB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приобретения в муниципальную собственность в порядке, установленном федеральным законодательством, вещи,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="00C640AB" w:rsidRPr="007D5CB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C640AB" w:rsidRPr="007D5CBE">
        <w:rPr>
          <w:rFonts w:ascii="Times New Roman" w:hAnsi="Times New Roman" w:cs="Times New Roman"/>
          <w:sz w:val="28"/>
          <w:szCs w:val="28"/>
        </w:rPr>
        <w:t xml:space="preserve"> на которую собственник отказался (бесхозяйной), а также по иным основаниям, предусмотренным законодательством Российской Федерации;</w:t>
      </w:r>
    </w:p>
    <w:p w:rsidR="00C640AB" w:rsidRPr="007D5CBE" w:rsidRDefault="001D1D9F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C640AB" w:rsidRPr="007D5CBE">
        <w:rPr>
          <w:rFonts w:ascii="Times New Roman" w:hAnsi="Times New Roman" w:cs="Times New Roman"/>
          <w:sz w:val="28"/>
          <w:szCs w:val="28"/>
        </w:rPr>
        <w:t>создания (приобретения) муниципального имущества</w:t>
      </w:r>
      <w:r w:rsidR="00B66A57" w:rsidRPr="007D5CBE">
        <w:rPr>
          <w:rFonts w:ascii="Times New Roman" w:hAnsi="Times New Roman" w:cs="Times New Roman"/>
          <w:sz w:val="28"/>
          <w:szCs w:val="28"/>
        </w:rPr>
        <w:t xml:space="preserve"> за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 счет с</w:t>
      </w:r>
      <w:r w:rsidR="00133EA6" w:rsidRPr="007D5CBE">
        <w:rPr>
          <w:rFonts w:ascii="Times New Roman" w:hAnsi="Times New Roman" w:cs="Times New Roman"/>
          <w:sz w:val="28"/>
          <w:szCs w:val="28"/>
        </w:rPr>
        <w:t>редств</w:t>
      </w:r>
      <w:r w:rsidR="00B66A57" w:rsidRPr="007D5CB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40AB" w:rsidRPr="007D5CBE">
        <w:rPr>
          <w:rFonts w:ascii="Times New Roman" w:hAnsi="Times New Roman" w:cs="Times New Roman"/>
          <w:sz w:val="28"/>
          <w:szCs w:val="28"/>
        </w:rPr>
        <w:t>;</w:t>
      </w:r>
    </w:p>
    <w:bookmarkEnd w:id="12"/>
    <w:p w:rsidR="00C640AB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б) муниципальное имущество не закреплено на праве хозяйственного ведения или оперативного управления за муниципальными унитарными предприятиями, муниципальными учреждениями</w:t>
      </w:r>
      <w:r w:rsidR="005605BA" w:rsidRPr="007D5C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7954" w:rsidRPr="007D5CB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605BA" w:rsidRPr="007D5CBE">
        <w:rPr>
          <w:rFonts w:ascii="Times New Roman" w:hAnsi="Times New Roman" w:cs="Times New Roman"/>
          <w:sz w:val="28"/>
          <w:szCs w:val="28"/>
        </w:rPr>
        <w:t>– муниципальные организации)</w:t>
      </w:r>
      <w:r w:rsidRPr="007D5CBE">
        <w:rPr>
          <w:rFonts w:ascii="Times New Roman" w:hAnsi="Times New Roman" w:cs="Times New Roman"/>
          <w:sz w:val="28"/>
          <w:szCs w:val="28"/>
        </w:rPr>
        <w:t>;</w:t>
      </w:r>
    </w:p>
    <w:p w:rsidR="00C640AB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в) неиспользуемое (излишнее), используемое нерационально, используемое не по назначению муниципальное имущество изъято из хозяйственного ведения </w:t>
      </w:r>
      <w:r w:rsidR="0086643A" w:rsidRPr="007D5CBE">
        <w:rPr>
          <w:rFonts w:ascii="Times New Roman" w:hAnsi="Times New Roman" w:cs="Times New Roman"/>
          <w:sz w:val="28"/>
          <w:szCs w:val="28"/>
        </w:rPr>
        <w:t>(</w:t>
      </w:r>
      <w:r w:rsidRPr="007D5CBE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86643A" w:rsidRPr="007D5CBE">
        <w:rPr>
          <w:rFonts w:ascii="Times New Roman" w:hAnsi="Times New Roman" w:cs="Times New Roman"/>
          <w:sz w:val="28"/>
          <w:szCs w:val="28"/>
        </w:rPr>
        <w:t>)</w:t>
      </w:r>
      <w:r w:rsidRPr="007D5CB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86643A" w:rsidRPr="007D5CBE">
        <w:rPr>
          <w:rFonts w:ascii="Times New Roman" w:hAnsi="Times New Roman" w:cs="Times New Roman"/>
          <w:sz w:val="28"/>
          <w:szCs w:val="28"/>
        </w:rPr>
        <w:t>организаций</w:t>
      </w:r>
      <w:r w:rsidRPr="007D5CBE">
        <w:rPr>
          <w:rFonts w:ascii="Times New Roman" w:hAnsi="Times New Roman" w:cs="Times New Roman"/>
          <w:sz w:val="28"/>
          <w:szCs w:val="28"/>
        </w:rPr>
        <w:t>;</w:t>
      </w:r>
    </w:p>
    <w:p w:rsidR="00C640AB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г) муниципальное имущество осталось после ликвидации муниципально</w:t>
      </w:r>
      <w:r w:rsidR="00470589" w:rsidRPr="007D5CBE">
        <w:rPr>
          <w:rFonts w:ascii="Times New Roman" w:hAnsi="Times New Roman" w:cs="Times New Roman"/>
          <w:sz w:val="28"/>
          <w:szCs w:val="28"/>
        </w:rPr>
        <w:t>й организации</w:t>
      </w:r>
      <w:r w:rsidRPr="007D5CBE">
        <w:rPr>
          <w:rFonts w:ascii="Times New Roman" w:hAnsi="Times New Roman" w:cs="Times New Roman"/>
          <w:sz w:val="28"/>
          <w:szCs w:val="28"/>
        </w:rPr>
        <w:t>, за котор</w:t>
      </w:r>
      <w:r w:rsidR="00470589" w:rsidRPr="007D5CBE">
        <w:rPr>
          <w:rFonts w:ascii="Times New Roman" w:hAnsi="Times New Roman" w:cs="Times New Roman"/>
          <w:sz w:val="28"/>
          <w:szCs w:val="28"/>
        </w:rPr>
        <w:t>ой</w:t>
      </w:r>
      <w:r w:rsidRPr="007D5CBE">
        <w:rPr>
          <w:rFonts w:ascii="Times New Roman" w:hAnsi="Times New Roman" w:cs="Times New Roman"/>
          <w:sz w:val="28"/>
          <w:szCs w:val="28"/>
        </w:rPr>
        <w:t xml:space="preserve"> было закреплено на праве хозяйственного ведения (оперативного управления).</w:t>
      </w:r>
    </w:p>
    <w:p w:rsidR="00C640AB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3"/>
      <w:r w:rsidRPr="007D5CBE">
        <w:rPr>
          <w:rFonts w:ascii="Times New Roman" w:hAnsi="Times New Roman" w:cs="Times New Roman"/>
          <w:sz w:val="28"/>
          <w:szCs w:val="28"/>
        </w:rPr>
        <w:t>1</w:t>
      </w:r>
      <w:r w:rsidR="00C44593" w:rsidRPr="007D5CBE">
        <w:rPr>
          <w:rFonts w:ascii="Times New Roman" w:hAnsi="Times New Roman" w:cs="Times New Roman"/>
          <w:sz w:val="28"/>
          <w:szCs w:val="28"/>
        </w:rPr>
        <w:t>1.3</w:t>
      </w:r>
      <w:r w:rsidRPr="007D5CBE">
        <w:rPr>
          <w:rFonts w:ascii="Times New Roman" w:hAnsi="Times New Roman" w:cs="Times New Roman"/>
          <w:sz w:val="28"/>
          <w:szCs w:val="28"/>
        </w:rPr>
        <w:t>. Исключение имущества из состава муниципальной казны осуществляется на основании</w:t>
      </w:r>
      <w:bookmarkStart w:id="14" w:name="sub_1404"/>
      <w:bookmarkEnd w:id="13"/>
      <w:r w:rsidR="00133EA6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B66A57" w:rsidRPr="007D5CBE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органа администрации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133EA6" w:rsidRPr="007D5CB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66A57" w:rsidRPr="007D5CBE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B66A57" w:rsidRPr="007D5CBE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в сфере управления и распоряжения муниципальным имуществом в соответствии с компетенцией</w:t>
      </w:r>
      <w:r w:rsidR="00264137" w:rsidRPr="007D5CBE">
        <w:rPr>
          <w:rFonts w:ascii="Times New Roman" w:hAnsi="Times New Roman" w:cs="Times New Roman"/>
          <w:sz w:val="28"/>
          <w:szCs w:val="28"/>
        </w:rPr>
        <w:t>.</w:t>
      </w:r>
    </w:p>
    <w:p w:rsidR="00C640AB" w:rsidRPr="007D5CBE" w:rsidRDefault="00C640AB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1</w:t>
      </w:r>
      <w:r w:rsidR="00C44593" w:rsidRPr="007D5CBE">
        <w:rPr>
          <w:rFonts w:ascii="Times New Roman" w:hAnsi="Times New Roman" w:cs="Times New Roman"/>
          <w:sz w:val="28"/>
          <w:szCs w:val="28"/>
        </w:rPr>
        <w:t>1.4</w:t>
      </w:r>
      <w:r w:rsidRPr="007D5CBE">
        <w:rPr>
          <w:rFonts w:ascii="Times New Roman" w:hAnsi="Times New Roman" w:cs="Times New Roman"/>
          <w:sz w:val="28"/>
          <w:szCs w:val="28"/>
        </w:rPr>
        <w:t>. Исключение имущества из состава муниципальной казны осуществляется в случаях:</w:t>
      </w:r>
    </w:p>
    <w:bookmarkEnd w:id="14"/>
    <w:p w:rsidR="00C640A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закрепления имущества за муниципальными </w:t>
      </w:r>
      <w:r w:rsidR="00830FFA" w:rsidRPr="007D5CBE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830FFA" w:rsidRPr="007D5CBE">
        <w:rPr>
          <w:rFonts w:ascii="Times New Roman" w:hAnsi="Times New Roman" w:cs="Times New Roman"/>
          <w:sz w:val="28"/>
          <w:szCs w:val="28"/>
        </w:rPr>
        <w:t>хозяйственного ведения (</w:t>
      </w:r>
      <w:r w:rsidR="00C640AB" w:rsidRPr="007D5CBE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830FFA" w:rsidRPr="007D5CBE">
        <w:rPr>
          <w:rFonts w:ascii="Times New Roman" w:hAnsi="Times New Roman" w:cs="Times New Roman"/>
          <w:sz w:val="28"/>
          <w:szCs w:val="28"/>
        </w:rPr>
        <w:t>)</w:t>
      </w:r>
      <w:r w:rsidR="00C640AB" w:rsidRPr="007D5CBE">
        <w:rPr>
          <w:rFonts w:ascii="Times New Roman" w:hAnsi="Times New Roman" w:cs="Times New Roman"/>
          <w:sz w:val="28"/>
          <w:szCs w:val="28"/>
        </w:rPr>
        <w:t>;</w:t>
      </w:r>
    </w:p>
    <w:p w:rsidR="00C640A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C640AB" w:rsidRPr="007D5CBE">
        <w:rPr>
          <w:rFonts w:ascii="Times New Roman" w:hAnsi="Times New Roman" w:cs="Times New Roman"/>
          <w:sz w:val="28"/>
          <w:szCs w:val="28"/>
        </w:rPr>
        <w:t>отчуждения имущества в собственность юридических и физических лиц, государственную собст</w:t>
      </w:r>
      <w:r w:rsidR="00B66A57" w:rsidRPr="007D5CBE">
        <w:rPr>
          <w:rFonts w:ascii="Times New Roman" w:hAnsi="Times New Roman" w:cs="Times New Roman"/>
          <w:sz w:val="28"/>
          <w:szCs w:val="28"/>
        </w:rPr>
        <w:t xml:space="preserve">венность или собственность </w:t>
      </w:r>
      <w:r w:rsidR="00C640AB" w:rsidRPr="007D5CBE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C640A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44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C640AB" w:rsidRPr="007D5CBE">
        <w:rPr>
          <w:rFonts w:ascii="Times New Roman" w:hAnsi="Times New Roman" w:cs="Times New Roman"/>
          <w:sz w:val="28"/>
          <w:szCs w:val="28"/>
        </w:rPr>
        <w:t>списания имущества по причинам физического износа, сноса, ликвидации, аварий, стихийных бедствий и иных чрезвычайных ситуаций;</w:t>
      </w:r>
    </w:p>
    <w:bookmarkEnd w:id="15"/>
    <w:p w:rsidR="00C640A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C640AB" w:rsidRPr="007D5CBE">
        <w:rPr>
          <w:rFonts w:ascii="Times New Roman" w:hAnsi="Times New Roman" w:cs="Times New Roman"/>
          <w:sz w:val="28"/>
          <w:szCs w:val="28"/>
        </w:rPr>
        <w:t>наличия иных оснований, предусмотренных законодательством Российской Федерации.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24"/>
      <w:bookmarkEnd w:id="10"/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0"/>
      <w:bookmarkEnd w:id="16"/>
      <w:r w:rsidRPr="007D5C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5CB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1700"/>
      <w:bookmarkEnd w:id="17"/>
      <w:r w:rsidRPr="007D5CBE">
        <w:rPr>
          <w:rFonts w:ascii="Times New Roman" w:hAnsi="Times New Roman" w:cs="Times New Roman"/>
          <w:sz w:val="28"/>
          <w:szCs w:val="28"/>
        </w:rPr>
        <w:t>Управление и распоряжение имуществом муниципальной казны</w:t>
      </w:r>
    </w:p>
    <w:p w:rsidR="00531DDA" w:rsidRPr="007D5CBE" w:rsidRDefault="00531DDA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0AB" w:rsidRPr="007D5CBE" w:rsidRDefault="00C44593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2"/>
      <w:r w:rsidRPr="007D5CBE">
        <w:rPr>
          <w:rFonts w:ascii="Times New Roman" w:hAnsi="Times New Roman" w:cs="Times New Roman"/>
          <w:sz w:val="28"/>
          <w:szCs w:val="28"/>
        </w:rPr>
        <w:t>12</w:t>
      </w:r>
      <w:r w:rsidR="00C640AB" w:rsidRPr="007D5C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40AB" w:rsidRPr="007D5CBE">
        <w:rPr>
          <w:rFonts w:ascii="Times New Roman" w:hAnsi="Times New Roman" w:cs="Times New Roman"/>
          <w:sz w:val="28"/>
          <w:szCs w:val="28"/>
        </w:rPr>
        <w:t>Управление имуществом муниципальной казны - осуществляемая на основе и во исполнение законодательства Российской Федерации и иных правовых актов</w:t>
      </w:r>
      <w:r w:rsidR="004B7D44" w:rsidRPr="007D5CBE">
        <w:rPr>
          <w:rFonts w:ascii="Times New Roman" w:hAnsi="Times New Roman" w:cs="Times New Roman"/>
          <w:sz w:val="28"/>
          <w:szCs w:val="28"/>
        </w:rPr>
        <w:t>, и</w:t>
      </w:r>
      <w:r w:rsidR="00C640AB" w:rsidRPr="007D5CBE">
        <w:rPr>
          <w:rFonts w:ascii="Times New Roman" w:hAnsi="Times New Roman" w:cs="Times New Roman"/>
          <w:sz w:val="28"/>
          <w:szCs w:val="28"/>
        </w:rPr>
        <w:t>сполнительная и распорядительная деятельность уполномоченных органов местного самоуправления (иных органов, уполномоченных такими органами местного самоуправления) в отношении имущества муниципальной казны, включающая в себя полный системный и пообъектный учет имущества муниципальной казны,  своевременное отражение его движения и изменения его характеристик, контроль за сохранностью и</w:t>
      </w:r>
      <w:proofErr w:type="gramEnd"/>
      <w:r w:rsidR="00C640AB" w:rsidRPr="007D5CBE">
        <w:rPr>
          <w:rFonts w:ascii="Times New Roman" w:hAnsi="Times New Roman" w:cs="Times New Roman"/>
          <w:sz w:val="28"/>
          <w:szCs w:val="28"/>
        </w:rPr>
        <w:t xml:space="preserve"> использованием по целевому назначению.</w:t>
      </w:r>
    </w:p>
    <w:bookmarkEnd w:id="19"/>
    <w:p w:rsidR="00C640AB" w:rsidRPr="007D5CBE" w:rsidRDefault="00C44593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13</w:t>
      </w:r>
      <w:r w:rsidR="00C640AB" w:rsidRPr="007D5CBE">
        <w:rPr>
          <w:rFonts w:ascii="Times New Roman" w:hAnsi="Times New Roman" w:cs="Times New Roman"/>
          <w:sz w:val="28"/>
          <w:szCs w:val="28"/>
        </w:rPr>
        <w:t>. Распоряжение имуществом муниципальной казны - юридически обеспеченная деятельность уполномоченных органов местного самоуправления (иных органов, уполномоченных такими органами местного самоуправления) по определению судьбы имущества муниципальной казны путем совершения юридических действий в отношении отдельных ее объектов.</w:t>
      </w:r>
    </w:p>
    <w:p w:rsidR="006F6815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703"/>
      <w:bookmarkEnd w:id="18"/>
      <w:r w:rsidRPr="007D5CBE">
        <w:rPr>
          <w:rFonts w:ascii="Times New Roman" w:hAnsi="Times New Roman" w:cs="Times New Roman"/>
          <w:sz w:val="28"/>
          <w:szCs w:val="28"/>
        </w:rPr>
        <w:t>1</w:t>
      </w:r>
      <w:r w:rsidR="00C44593" w:rsidRPr="007D5CBE">
        <w:rPr>
          <w:rFonts w:ascii="Times New Roman" w:hAnsi="Times New Roman" w:cs="Times New Roman"/>
          <w:sz w:val="28"/>
          <w:szCs w:val="28"/>
        </w:rPr>
        <w:t>4</w:t>
      </w:r>
      <w:r w:rsidRPr="007D5C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5CBE">
        <w:rPr>
          <w:rFonts w:ascii="Times New Roman" w:hAnsi="Times New Roman" w:cs="Times New Roman"/>
          <w:sz w:val="28"/>
          <w:szCs w:val="28"/>
        </w:rPr>
        <w:t xml:space="preserve">Управление и распоряжение имуществом муниципальной казны от имени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835395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2189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Pr="007D5CB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Саратовской области, Уставом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835395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2189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Pr="007D5CBE">
        <w:rPr>
          <w:rFonts w:ascii="Times New Roman" w:hAnsi="Times New Roman" w:cs="Times New Roman"/>
          <w:sz w:val="28"/>
          <w:szCs w:val="28"/>
        </w:rPr>
        <w:t>, настоящим Положением, иными муниципальными правовыми актами</w:t>
      </w:r>
      <w:r w:rsidR="006F6815" w:rsidRPr="007D5CBE">
        <w:rPr>
          <w:rFonts w:ascii="Times New Roman" w:hAnsi="Times New Roman" w:cs="Times New Roman"/>
          <w:sz w:val="28"/>
          <w:szCs w:val="28"/>
        </w:rPr>
        <w:t>, в том числе</w:t>
      </w:r>
      <w:r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6F6815" w:rsidRPr="007D5CBE">
        <w:rPr>
          <w:rFonts w:ascii="Times New Roman" w:hAnsi="Times New Roman" w:cs="Times New Roman"/>
          <w:sz w:val="28"/>
          <w:szCs w:val="28"/>
        </w:rPr>
        <w:t xml:space="preserve">осуществление имущественных и неимущественных прав и обязанностей собственника имущества муниципальной казны, представление интересов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835395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2189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6F6815" w:rsidRPr="007D5CBE">
        <w:rPr>
          <w:rFonts w:ascii="Times New Roman" w:hAnsi="Times New Roman" w:cs="Times New Roman"/>
          <w:sz w:val="28"/>
          <w:szCs w:val="28"/>
        </w:rPr>
        <w:t xml:space="preserve"> в отношении имущества муниципальной казны в органах судебной и иной юрисдикции</w:t>
      </w:r>
      <w:r w:rsidR="004775CC" w:rsidRPr="007D5CBE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proofErr w:type="gramEnd"/>
      <w:r w:rsidR="006F6815" w:rsidRPr="007D5CBE">
        <w:rPr>
          <w:rFonts w:ascii="Times New Roman" w:hAnsi="Times New Roman" w:cs="Times New Roman"/>
          <w:sz w:val="28"/>
          <w:szCs w:val="28"/>
        </w:rPr>
        <w:t>:</w:t>
      </w:r>
    </w:p>
    <w:p w:rsidR="006F6815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- Совет</w:t>
      </w:r>
      <w:r w:rsidR="00835395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835395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6F6815" w:rsidRPr="007D5CBE">
        <w:rPr>
          <w:rFonts w:ascii="Times New Roman" w:hAnsi="Times New Roman" w:cs="Times New Roman"/>
          <w:sz w:val="28"/>
          <w:szCs w:val="28"/>
        </w:rPr>
        <w:t>;</w:t>
      </w:r>
    </w:p>
    <w:p w:rsidR="006F6815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727119" w:rsidRPr="007D5CBE">
        <w:rPr>
          <w:rFonts w:ascii="Times New Roman" w:hAnsi="Times New Roman" w:cs="Times New Roman"/>
          <w:sz w:val="28"/>
          <w:szCs w:val="28"/>
        </w:rPr>
        <w:t>а</w:t>
      </w:r>
      <w:r w:rsidR="00835395" w:rsidRPr="007D5CB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835395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6F6815" w:rsidRPr="007D5CBE">
        <w:rPr>
          <w:rFonts w:ascii="Times New Roman" w:hAnsi="Times New Roman" w:cs="Times New Roman"/>
          <w:sz w:val="28"/>
          <w:szCs w:val="28"/>
        </w:rPr>
        <w:t>,</w:t>
      </w:r>
      <w:r w:rsidR="00CD639C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AC4992" w:rsidRPr="007D5C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554F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CD639C" w:rsidRPr="007D5CBE">
        <w:rPr>
          <w:rFonts w:ascii="Times New Roman" w:hAnsi="Times New Roman" w:cs="Times New Roman"/>
          <w:sz w:val="28"/>
          <w:szCs w:val="28"/>
        </w:rPr>
        <w:t>ее</w:t>
      </w:r>
      <w:r w:rsidR="006F6815" w:rsidRPr="007D5CBE">
        <w:rPr>
          <w:rFonts w:ascii="Times New Roman" w:hAnsi="Times New Roman" w:cs="Times New Roman"/>
          <w:sz w:val="28"/>
          <w:szCs w:val="28"/>
        </w:rPr>
        <w:t xml:space="preserve"> компетенцией, установленной законодательством Российской Федерации, Сарат</w:t>
      </w:r>
      <w:r w:rsidR="00AC4992" w:rsidRPr="007D5CBE">
        <w:rPr>
          <w:rFonts w:ascii="Times New Roman" w:hAnsi="Times New Roman" w:cs="Times New Roman"/>
          <w:sz w:val="28"/>
          <w:szCs w:val="28"/>
        </w:rPr>
        <w:t xml:space="preserve">овской области, Уставом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AC4992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AC4992" w:rsidRPr="007D5CB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6F6815" w:rsidRPr="007D5CBE">
        <w:rPr>
          <w:rFonts w:ascii="Times New Roman" w:hAnsi="Times New Roman" w:cs="Times New Roman"/>
          <w:sz w:val="28"/>
          <w:szCs w:val="28"/>
        </w:rPr>
        <w:t>, настоя</w:t>
      </w:r>
      <w:r w:rsidR="00AC4992" w:rsidRPr="007D5CBE">
        <w:rPr>
          <w:rFonts w:ascii="Times New Roman" w:hAnsi="Times New Roman" w:cs="Times New Roman"/>
          <w:sz w:val="28"/>
          <w:szCs w:val="28"/>
        </w:rPr>
        <w:t xml:space="preserve">щим Положением и иными муниципальными правовыми актами </w:t>
      </w:r>
      <w:r w:rsidRPr="007D5CBE">
        <w:rPr>
          <w:rFonts w:ascii="Times New Roman" w:hAnsi="Times New Roman" w:cs="Times New Roman"/>
          <w:sz w:val="28"/>
          <w:szCs w:val="28"/>
        </w:rPr>
        <w:t>Совета</w:t>
      </w:r>
      <w:r w:rsidR="00AC4992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AC4992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6F6815" w:rsidRPr="007D5CBE">
        <w:rPr>
          <w:rFonts w:ascii="Times New Roman" w:hAnsi="Times New Roman" w:cs="Times New Roman"/>
          <w:sz w:val="28"/>
          <w:szCs w:val="28"/>
        </w:rPr>
        <w:t>;</w:t>
      </w:r>
      <w:r w:rsidR="006F6815" w:rsidRPr="007D5CB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6F6815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AC4992" w:rsidRPr="007D5CBE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AC4992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AC4992" w:rsidRPr="007D5CBE">
        <w:rPr>
          <w:rFonts w:ascii="Times New Roman" w:hAnsi="Times New Roman" w:cs="Times New Roman"/>
          <w:sz w:val="28"/>
          <w:szCs w:val="28"/>
        </w:rPr>
        <w:t>, осуществляющие функции и полномочия в сфере управления и распор</w:t>
      </w:r>
      <w:r w:rsidR="00822A19" w:rsidRPr="007D5CBE">
        <w:rPr>
          <w:rFonts w:ascii="Times New Roman" w:hAnsi="Times New Roman" w:cs="Times New Roman"/>
          <w:sz w:val="28"/>
          <w:szCs w:val="28"/>
        </w:rPr>
        <w:t>яжения муниципальным имуществом</w:t>
      </w:r>
      <w:r w:rsidR="006F6815" w:rsidRPr="007D5CBE">
        <w:rPr>
          <w:rFonts w:ascii="Times New Roman" w:hAnsi="Times New Roman" w:cs="Times New Roman"/>
          <w:sz w:val="28"/>
          <w:szCs w:val="28"/>
        </w:rPr>
        <w:t>, в соответствии с их компетенцией, установленной муниципальными правовыми актам</w:t>
      </w:r>
      <w:r w:rsidR="00822A19" w:rsidRPr="007D5CBE">
        <w:rPr>
          <w:rFonts w:ascii="Times New Roman" w:hAnsi="Times New Roman" w:cs="Times New Roman"/>
          <w:sz w:val="28"/>
          <w:szCs w:val="28"/>
        </w:rPr>
        <w:t>и</w:t>
      </w:r>
      <w:r w:rsidR="00E84F78" w:rsidRPr="007D5CBE">
        <w:rPr>
          <w:rFonts w:ascii="Times New Roman" w:hAnsi="Times New Roman" w:cs="Times New Roman"/>
          <w:sz w:val="28"/>
          <w:szCs w:val="28"/>
        </w:rPr>
        <w:t xml:space="preserve"> (далее – органы в соответствии с их компетенцией)</w:t>
      </w:r>
      <w:r w:rsidR="006F6815" w:rsidRPr="007D5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1" w:name="sub_17032"/>
      <w:bookmarkEnd w:id="20"/>
      <w:r w:rsidRPr="007D5CBE">
        <w:rPr>
          <w:rFonts w:ascii="Times New Roman" w:hAnsi="Times New Roman" w:cs="Times New Roman"/>
          <w:sz w:val="28"/>
          <w:szCs w:val="28"/>
        </w:rPr>
        <w:t>1</w:t>
      </w:r>
      <w:r w:rsidR="00C44593" w:rsidRPr="007D5CBE">
        <w:rPr>
          <w:rFonts w:ascii="Times New Roman" w:hAnsi="Times New Roman" w:cs="Times New Roman"/>
          <w:sz w:val="28"/>
          <w:szCs w:val="28"/>
        </w:rPr>
        <w:t>5</w:t>
      </w:r>
      <w:r w:rsidRPr="007D5CBE">
        <w:rPr>
          <w:rFonts w:ascii="Times New Roman" w:hAnsi="Times New Roman" w:cs="Times New Roman"/>
          <w:sz w:val="28"/>
          <w:szCs w:val="28"/>
        </w:rPr>
        <w:t xml:space="preserve">. </w:t>
      </w:r>
      <w:r w:rsidR="00352189" w:rsidRPr="007D5CBE">
        <w:rPr>
          <w:rFonts w:ascii="Times New Roman" w:hAnsi="Times New Roman" w:cs="Times New Roman"/>
          <w:sz w:val="28"/>
          <w:szCs w:val="28"/>
        </w:rPr>
        <w:t>Совет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2189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Pr="007D5CBE">
        <w:rPr>
          <w:rFonts w:ascii="Times New Roman" w:hAnsi="Times New Roman" w:cs="Times New Roman"/>
          <w:sz w:val="28"/>
          <w:szCs w:val="28"/>
        </w:rPr>
        <w:t>:</w:t>
      </w:r>
    </w:p>
    <w:p w:rsidR="00F236A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236AB" w:rsidRPr="007D5CBE">
        <w:rPr>
          <w:rFonts w:ascii="Times New Roman" w:hAnsi="Times New Roman" w:cs="Times New Roman"/>
          <w:sz w:val="28"/>
          <w:szCs w:val="28"/>
        </w:rPr>
        <w:t>о согласовании возмездного и безвозмездног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о приобретения в собственность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F236AB" w:rsidRPr="007D5CBE">
        <w:rPr>
          <w:rFonts w:ascii="Times New Roman" w:hAnsi="Times New Roman" w:cs="Times New Roman"/>
          <w:sz w:val="28"/>
          <w:szCs w:val="28"/>
        </w:rPr>
        <w:t xml:space="preserve"> недвижимого имущества, поступающего в муниципальную казну, за исключением земельных участков, объектов жилищного фонда, бесхозяйных недвижимых вещей;</w:t>
      </w:r>
      <w:proofErr w:type="gramEnd"/>
    </w:p>
    <w:p w:rsidR="00F236A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236AB" w:rsidRPr="007D5CBE">
        <w:rPr>
          <w:rFonts w:ascii="Times New Roman" w:hAnsi="Times New Roman" w:cs="Times New Roman"/>
          <w:sz w:val="28"/>
          <w:szCs w:val="28"/>
        </w:rPr>
        <w:t>о согласовании возмездного и безвозмездного отчуждения недвижимог</w:t>
      </w:r>
      <w:r w:rsidR="00822A19" w:rsidRPr="007D5CBE">
        <w:rPr>
          <w:rFonts w:ascii="Times New Roman" w:hAnsi="Times New Roman" w:cs="Times New Roman"/>
          <w:sz w:val="28"/>
          <w:szCs w:val="28"/>
        </w:rPr>
        <w:t>о имущества муниципальной казны</w:t>
      </w:r>
      <w:r w:rsidR="00F236AB" w:rsidRPr="007D5CBE">
        <w:rPr>
          <w:rFonts w:ascii="Times New Roman" w:hAnsi="Times New Roman" w:cs="Times New Roman"/>
          <w:sz w:val="28"/>
          <w:szCs w:val="28"/>
        </w:rPr>
        <w:t xml:space="preserve"> (за исключением возмездного (в том числе мены) и безвозмездного отчуждения земельных участков, мены и безвозмездного отчуждения объектов жилищного фонда)</w:t>
      </w:r>
      <w:bookmarkStart w:id="22" w:name="sub_12013"/>
      <w:r w:rsidR="00F236AB" w:rsidRPr="007D5CBE">
        <w:rPr>
          <w:rFonts w:ascii="Times New Roman" w:hAnsi="Times New Roman" w:cs="Times New Roman"/>
          <w:sz w:val="28"/>
          <w:szCs w:val="28"/>
        </w:rPr>
        <w:t>;</w:t>
      </w:r>
    </w:p>
    <w:p w:rsidR="00F236A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236AB" w:rsidRPr="007D5CBE">
        <w:rPr>
          <w:rFonts w:ascii="Times New Roman" w:hAnsi="Times New Roman" w:cs="Times New Roman"/>
          <w:sz w:val="28"/>
          <w:szCs w:val="28"/>
        </w:rPr>
        <w:t>о согласовании передачи недвижимого имущества муниципальной казны в залог;</w:t>
      </w:r>
    </w:p>
    <w:bookmarkEnd w:id="22"/>
    <w:p w:rsidR="00F236A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236AB" w:rsidRPr="007D5CBE">
        <w:rPr>
          <w:rFonts w:ascii="Times New Roman" w:hAnsi="Times New Roman" w:cs="Times New Roman"/>
          <w:sz w:val="28"/>
          <w:szCs w:val="28"/>
        </w:rPr>
        <w:t xml:space="preserve">о согласовании передачи недвижимого имущества </w:t>
      </w:r>
      <w:r w:rsidR="00911B6D" w:rsidRPr="007D5CBE"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="00F236AB" w:rsidRPr="007D5CBE">
        <w:rPr>
          <w:rFonts w:ascii="Times New Roman" w:hAnsi="Times New Roman" w:cs="Times New Roman"/>
          <w:sz w:val="28"/>
          <w:szCs w:val="28"/>
        </w:rPr>
        <w:t>в доверительное управление, безвозмездное пользование, а также на ином праве, предусматривающем переход прав владения и/или пользования в отношении имущества</w:t>
      </w:r>
      <w:r w:rsidR="00911B6D" w:rsidRPr="007D5CBE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F236AB" w:rsidRPr="007D5CBE">
        <w:rPr>
          <w:rFonts w:ascii="Times New Roman" w:hAnsi="Times New Roman" w:cs="Times New Roman"/>
          <w:sz w:val="28"/>
          <w:szCs w:val="28"/>
        </w:rPr>
        <w:t>, за исключением права аренды, юридическим лицам, не относящимся по своей организационно-правовой форме к органам местного самоуправлен</w:t>
      </w:r>
      <w:r w:rsidR="004F69D1" w:rsidRPr="007D5CBE">
        <w:rPr>
          <w:rFonts w:ascii="Times New Roman" w:hAnsi="Times New Roman" w:cs="Times New Roman"/>
          <w:sz w:val="28"/>
          <w:szCs w:val="28"/>
        </w:rPr>
        <w:t>ия и муниципальным организациям.</w:t>
      </w:r>
    </w:p>
    <w:p w:rsidR="00AC024E" w:rsidRPr="007D5CBE" w:rsidRDefault="00060E58" w:rsidP="007D5C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CBE">
        <w:rPr>
          <w:rFonts w:ascii="Times New Roman" w:hAnsi="Times New Roman" w:cs="Times New Roman"/>
          <w:sz w:val="28"/>
          <w:szCs w:val="28"/>
        </w:rPr>
        <w:t>1</w:t>
      </w:r>
      <w:r w:rsidR="00C44593" w:rsidRPr="007D5CBE">
        <w:rPr>
          <w:rFonts w:ascii="Times New Roman" w:hAnsi="Times New Roman" w:cs="Times New Roman"/>
          <w:sz w:val="28"/>
          <w:szCs w:val="28"/>
        </w:rPr>
        <w:t>6</w:t>
      </w:r>
      <w:r w:rsidRPr="007D5CBE">
        <w:rPr>
          <w:rFonts w:ascii="Times New Roman" w:hAnsi="Times New Roman" w:cs="Times New Roman"/>
          <w:sz w:val="28"/>
          <w:szCs w:val="28"/>
        </w:rPr>
        <w:t xml:space="preserve">. 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2189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822A19" w:rsidRPr="007D5CBE">
        <w:rPr>
          <w:rFonts w:ascii="Times New Roman" w:hAnsi="Times New Roman" w:cs="Times New Roman"/>
          <w:sz w:val="28"/>
          <w:szCs w:val="28"/>
        </w:rPr>
        <w:t>(и/или ее</w:t>
      </w:r>
      <w:r w:rsidR="00605E00" w:rsidRPr="007D5CBE">
        <w:rPr>
          <w:rFonts w:ascii="Times New Roman" w:hAnsi="Times New Roman" w:cs="Times New Roman"/>
          <w:sz w:val="28"/>
          <w:szCs w:val="28"/>
        </w:rPr>
        <w:t xml:space="preserve"> органы в</w:t>
      </w:r>
      <w:r w:rsidR="008E3A2A" w:rsidRPr="007D5CBE">
        <w:rPr>
          <w:rFonts w:ascii="Times New Roman" w:hAnsi="Times New Roman" w:cs="Times New Roman"/>
          <w:sz w:val="28"/>
          <w:szCs w:val="28"/>
        </w:rPr>
        <w:t xml:space="preserve"> соответствии с их компетенцией)</w:t>
      </w:r>
      <w:r w:rsidR="002B39F3" w:rsidRPr="007D5CBE">
        <w:rPr>
          <w:rFonts w:ascii="Times New Roman" w:hAnsi="Times New Roman" w:cs="Times New Roman"/>
          <w:sz w:val="28"/>
          <w:szCs w:val="28"/>
        </w:rPr>
        <w:t>:</w:t>
      </w:r>
    </w:p>
    <w:p w:rsidR="001F6A0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1F6A01" w:rsidRPr="007D5CBE">
        <w:rPr>
          <w:rFonts w:ascii="Times New Roman" w:hAnsi="Times New Roman" w:cs="Times New Roman"/>
          <w:sz w:val="28"/>
          <w:szCs w:val="28"/>
        </w:rPr>
        <w:t xml:space="preserve">принимает решения о включении муниципального имущества в состав муниципальной казны и исключении имущества из ее состава; </w:t>
      </w:r>
    </w:p>
    <w:p w:rsidR="0076568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650A3" w:rsidRPr="007D5CBE">
        <w:rPr>
          <w:rFonts w:ascii="Times New Roman" w:hAnsi="Times New Roman" w:cs="Times New Roman"/>
          <w:sz w:val="28"/>
          <w:szCs w:val="28"/>
        </w:rPr>
        <w:t xml:space="preserve">принимает решения о </w:t>
      </w:r>
      <w:r w:rsidR="00AC024E" w:rsidRPr="007D5CBE">
        <w:rPr>
          <w:rFonts w:ascii="Times New Roman" w:hAnsi="Times New Roman" w:cs="Times New Roman"/>
          <w:sz w:val="28"/>
          <w:szCs w:val="28"/>
        </w:rPr>
        <w:t>передач</w:t>
      </w:r>
      <w:r w:rsidR="002650A3" w:rsidRPr="007D5CBE">
        <w:rPr>
          <w:rFonts w:ascii="Times New Roman" w:hAnsi="Times New Roman" w:cs="Times New Roman"/>
          <w:sz w:val="28"/>
          <w:szCs w:val="28"/>
        </w:rPr>
        <w:t>е имущества муниципальной казны</w:t>
      </w:r>
      <w:r w:rsidR="0076568B" w:rsidRPr="007D5CBE">
        <w:rPr>
          <w:rFonts w:ascii="Times New Roman" w:hAnsi="Times New Roman" w:cs="Times New Roman"/>
          <w:sz w:val="28"/>
          <w:szCs w:val="28"/>
        </w:rPr>
        <w:t xml:space="preserve"> в аренду;</w:t>
      </w:r>
    </w:p>
    <w:p w:rsidR="0076568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76568B" w:rsidRPr="007D5CBE">
        <w:rPr>
          <w:rFonts w:ascii="Times New Roman" w:hAnsi="Times New Roman" w:cs="Times New Roman"/>
          <w:sz w:val="28"/>
          <w:szCs w:val="28"/>
        </w:rPr>
        <w:t>принимает решения о передаче</w:t>
      </w:r>
      <w:r w:rsidR="00AC024E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6568B" w:rsidRPr="007D5CBE">
        <w:rPr>
          <w:rFonts w:ascii="Times New Roman" w:hAnsi="Times New Roman" w:cs="Times New Roman"/>
          <w:sz w:val="28"/>
          <w:szCs w:val="28"/>
        </w:rPr>
        <w:t>движимого имущества муниципальной казны в</w:t>
      </w:r>
      <w:r w:rsidR="00AC024E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577134" w:rsidRPr="007D5CBE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76568B" w:rsidRPr="007D5CBE">
        <w:rPr>
          <w:rFonts w:ascii="Times New Roman" w:hAnsi="Times New Roman" w:cs="Times New Roman"/>
          <w:sz w:val="28"/>
          <w:szCs w:val="28"/>
        </w:rPr>
        <w:t>;</w:t>
      </w:r>
    </w:p>
    <w:p w:rsidR="0076568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76568B" w:rsidRPr="007D5CBE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с </w:t>
      </w:r>
      <w:r w:rsidRPr="007D5CBE">
        <w:rPr>
          <w:rFonts w:ascii="Times New Roman" w:hAnsi="Times New Roman" w:cs="Times New Roman"/>
          <w:sz w:val="28"/>
          <w:szCs w:val="28"/>
        </w:rPr>
        <w:t>Советом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76568B" w:rsidRPr="007D5CBE">
        <w:rPr>
          <w:rFonts w:ascii="Times New Roman" w:hAnsi="Times New Roman" w:cs="Times New Roman"/>
          <w:sz w:val="28"/>
          <w:szCs w:val="28"/>
        </w:rPr>
        <w:t xml:space="preserve"> принимает решения о передаче не</w:t>
      </w:r>
      <w:r w:rsidR="00A32E11" w:rsidRPr="007D5CBE">
        <w:rPr>
          <w:rFonts w:ascii="Times New Roman" w:hAnsi="Times New Roman" w:cs="Times New Roman"/>
          <w:sz w:val="28"/>
          <w:szCs w:val="28"/>
        </w:rPr>
        <w:t>д</w:t>
      </w:r>
      <w:r w:rsidR="0076568B" w:rsidRPr="007D5CBE">
        <w:rPr>
          <w:rFonts w:ascii="Times New Roman" w:hAnsi="Times New Roman" w:cs="Times New Roman"/>
          <w:sz w:val="28"/>
          <w:szCs w:val="28"/>
        </w:rPr>
        <w:t>вижимого имущества муниципальной казны в безвозмездное пользование;</w:t>
      </w:r>
    </w:p>
    <w:p w:rsidR="00AC024E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76568B" w:rsidRPr="007D5CBE">
        <w:rPr>
          <w:rFonts w:ascii="Times New Roman" w:hAnsi="Times New Roman" w:cs="Times New Roman"/>
          <w:sz w:val="28"/>
          <w:szCs w:val="28"/>
        </w:rPr>
        <w:t xml:space="preserve">принимает решения о передаче имущества муниципальной казны в </w:t>
      </w:r>
      <w:r w:rsidR="00AC024E" w:rsidRPr="007D5CBE">
        <w:rPr>
          <w:rFonts w:ascii="Times New Roman" w:hAnsi="Times New Roman" w:cs="Times New Roman"/>
          <w:sz w:val="28"/>
          <w:szCs w:val="28"/>
        </w:rPr>
        <w:t>доверительное управление и на ином праве, предусматривающем переход права владения и</w:t>
      </w:r>
      <w:r w:rsidR="00C64143" w:rsidRPr="007D5CBE">
        <w:rPr>
          <w:rFonts w:ascii="Times New Roman" w:hAnsi="Times New Roman" w:cs="Times New Roman"/>
          <w:sz w:val="28"/>
          <w:szCs w:val="28"/>
        </w:rPr>
        <w:t>/или</w:t>
      </w:r>
      <w:r w:rsidR="00AC024E" w:rsidRPr="007D5CBE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76568B" w:rsidRPr="007D5CBE">
        <w:rPr>
          <w:rFonts w:ascii="Times New Roman" w:hAnsi="Times New Roman" w:cs="Times New Roman"/>
          <w:sz w:val="28"/>
          <w:szCs w:val="28"/>
        </w:rPr>
        <w:t xml:space="preserve">, помимо </w:t>
      </w:r>
      <w:proofErr w:type="gramStart"/>
      <w:r w:rsidR="0076568B" w:rsidRPr="007D5CB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76568B" w:rsidRPr="007D5CBE">
        <w:rPr>
          <w:rFonts w:ascii="Times New Roman" w:hAnsi="Times New Roman" w:cs="Times New Roman"/>
          <w:sz w:val="28"/>
          <w:szCs w:val="28"/>
        </w:rPr>
        <w:t xml:space="preserve"> настоящим Положени</w:t>
      </w:r>
      <w:r w:rsidR="00F44C79" w:rsidRPr="007D5CBE">
        <w:rPr>
          <w:rFonts w:ascii="Times New Roman" w:hAnsi="Times New Roman" w:cs="Times New Roman"/>
          <w:sz w:val="28"/>
          <w:szCs w:val="28"/>
        </w:rPr>
        <w:t>ем</w:t>
      </w:r>
      <w:r w:rsidR="00AC024E" w:rsidRPr="007D5CBE">
        <w:rPr>
          <w:rFonts w:ascii="Times New Roman" w:hAnsi="Times New Roman" w:cs="Times New Roman"/>
          <w:sz w:val="28"/>
          <w:szCs w:val="28"/>
        </w:rPr>
        <w:t>;</w:t>
      </w:r>
      <w:r w:rsidR="005B291D" w:rsidRPr="007D5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AE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8E3268" w:rsidRPr="007D5CBE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</w:t>
      </w:r>
      <w:r w:rsidRPr="007D5CBE">
        <w:rPr>
          <w:rFonts w:ascii="Times New Roman" w:hAnsi="Times New Roman" w:cs="Times New Roman"/>
          <w:sz w:val="28"/>
          <w:szCs w:val="28"/>
        </w:rPr>
        <w:t>Советом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F53249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0B06AE" w:rsidRPr="007D5CBE">
        <w:rPr>
          <w:rFonts w:ascii="Times New Roman" w:hAnsi="Times New Roman" w:cs="Times New Roman"/>
          <w:sz w:val="28"/>
          <w:szCs w:val="28"/>
        </w:rPr>
        <w:t xml:space="preserve">принимает решения о передаче </w:t>
      </w:r>
      <w:r w:rsidR="008E3268" w:rsidRPr="007D5CBE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0B06AE" w:rsidRPr="007D5CBE">
        <w:rPr>
          <w:rFonts w:ascii="Times New Roman" w:hAnsi="Times New Roman" w:cs="Times New Roman"/>
          <w:sz w:val="28"/>
          <w:szCs w:val="28"/>
        </w:rPr>
        <w:t>имущества муниципальной казны в залог;</w:t>
      </w:r>
    </w:p>
    <w:p w:rsidR="000B06AE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AC024E" w:rsidRPr="007D5CBE">
        <w:rPr>
          <w:rFonts w:ascii="Times New Roman" w:hAnsi="Times New Roman" w:cs="Times New Roman"/>
          <w:sz w:val="28"/>
          <w:szCs w:val="28"/>
        </w:rPr>
        <w:t xml:space="preserve">осуществляет передачу </w:t>
      </w:r>
      <w:r w:rsidR="001A4524" w:rsidRPr="007D5CBE">
        <w:rPr>
          <w:rFonts w:ascii="Times New Roman" w:hAnsi="Times New Roman" w:cs="Times New Roman"/>
          <w:sz w:val="28"/>
          <w:szCs w:val="28"/>
        </w:rPr>
        <w:t xml:space="preserve">имущества муниципальной казны </w:t>
      </w:r>
      <w:r w:rsidR="005B291D" w:rsidRPr="007D5CBE">
        <w:rPr>
          <w:rFonts w:ascii="Times New Roman" w:hAnsi="Times New Roman" w:cs="Times New Roman"/>
          <w:sz w:val="28"/>
          <w:szCs w:val="28"/>
        </w:rPr>
        <w:t>в</w:t>
      </w:r>
      <w:r w:rsidR="001A4524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5B291D" w:rsidRPr="007D5CBE">
        <w:rPr>
          <w:rFonts w:ascii="Times New Roman" w:hAnsi="Times New Roman" w:cs="Times New Roman"/>
          <w:sz w:val="28"/>
          <w:szCs w:val="28"/>
        </w:rPr>
        <w:t xml:space="preserve">аренду, </w:t>
      </w:r>
      <w:r w:rsidR="00577134" w:rsidRPr="007D5CBE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пользование,</w:t>
      </w:r>
      <w:r w:rsidR="005B291D" w:rsidRPr="007D5CBE">
        <w:rPr>
          <w:rFonts w:ascii="Times New Roman" w:hAnsi="Times New Roman" w:cs="Times New Roman"/>
          <w:sz w:val="28"/>
          <w:szCs w:val="28"/>
        </w:rPr>
        <w:t xml:space="preserve"> доверительное управление и на ином праве, предусматривающем переход права владения и</w:t>
      </w:r>
      <w:r w:rsidR="00430828" w:rsidRPr="007D5CBE">
        <w:rPr>
          <w:rFonts w:ascii="Times New Roman" w:hAnsi="Times New Roman" w:cs="Times New Roman"/>
          <w:sz w:val="28"/>
          <w:szCs w:val="28"/>
        </w:rPr>
        <w:t>/или</w:t>
      </w:r>
      <w:r w:rsidR="005B291D" w:rsidRPr="007D5CBE">
        <w:rPr>
          <w:rFonts w:ascii="Times New Roman" w:hAnsi="Times New Roman" w:cs="Times New Roman"/>
          <w:sz w:val="28"/>
          <w:szCs w:val="28"/>
        </w:rPr>
        <w:t xml:space="preserve"> пользования; </w:t>
      </w:r>
    </w:p>
    <w:p w:rsidR="00AC024E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0B06AE" w:rsidRPr="007D5CBE">
        <w:rPr>
          <w:rFonts w:ascii="Times New Roman" w:hAnsi="Times New Roman" w:cs="Times New Roman"/>
          <w:sz w:val="28"/>
          <w:szCs w:val="28"/>
        </w:rPr>
        <w:t xml:space="preserve">осуществляет передачу имущества муниципальной казны </w:t>
      </w:r>
      <w:r w:rsidR="005B291D" w:rsidRPr="007D5CBE">
        <w:rPr>
          <w:rFonts w:ascii="Times New Roman" w:hAnsi="Times New Roman" w:cs="Times New Roman"/>
          <w:sz w:val="28"/>
          <w:szCs w:val="28"/>
        </w:rPr>
        <w:t>в залог</w:t>
      </w:r>
      <w:r w:rsidR="001A4524" w:rsidRPr="007D5CBE">
        <w:rPr>
          <w:rFonts w:ascii="Times New Roman" w:hAnsi="Times New Roman" w:cs="Times New Roman"/>
          <w:sz w:val="28"/>
          <w:szCs w:val="28"/>
        </w:rPr>
        <w:t>;</w:t>
      </w:r>
    </w:p>
    <w:p w:rsidR="00F13E9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13E9B" w:rsidRPr="007D5CBE">
        <w:rPr>
          <w:rFonts w:ascii="Times New Roman" w:hAnsi="Times New Roman" w:cs="Times New Roman"/>
          <w:sz w:val="28"/>
          <w:szCs w:val="28"/>
        </w:rPr>
        <w:t>обеспечивает учет, содержание, сохранность и использование имущества муниципальной казны по назначению;</w:t>
      </w:r>
    </w:p>
    <w:p w:rsidR="003222CF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3222CF" w:rsidRPr="007D5CBE">
        <w:rPr>
          <w:rFonts w:ascii="Times New Roman" w:hAnsi="Times New Roman" w:cs="Times New Roman"/>
          <w:sz w:val="28"/>
          <w:szCs w:val="28"/>
        </w:rPr>
        <w:t>осуществляет списание имущества муниципальной казны;</w:t>
      </w:r>
    </w:p>
    <w:p w:rsidR="00F13E9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13E9B" w:rsidRPr="007D5CBE">
        <w:rPr>
          <w:rFonts w:ascii="Times New Roman" w:hAnsi="Times New Roman" w:cs="Times New Roman"/>
          <w:sz w:val="28"/>
          <w:szCs w:val="28"/>
        </w:rPr>
        <w:t>ведет бюджетный учет имущества муниципальной казны;</w:t>
      </w:r>
    </w:p>
    <w:p w:rsidR="00F13E9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13E9B" w:rsidRPr="007D5CBE">
        <w:rPr>
          <w:rFonts w:ascii="Times New Roman" w:hAnsi="Times New Roman" w:cs="Times New Roman"/>
          <w:sz w:val="28"/>
          <w:szCs w:val="28"/>
        </w:rPr>
        <w:t>обеспечивает проведение технической инвентаризации имущества муниципальной казны</w:t>
      </w:r>
      <w:r w:rsidR="003222CF" w:rsidRPr="007D5CBE">
        <w:rPr>
          <w:rFonts w:ascii="Times New Roman" w:hAnsi="Times New Roman" w:cs="Times New Roman"/>
          <w:sz w:val="28"/>
          <w:szCs w:val="28"/>
        </w:rPr>
        <w:t>, его оценку в соответствии с законодательством об оценочной д</w:t>
      </w:r>
      <w:r w:rsidR="00146F5F" w:rsidRPr="007D5CBE">
        <w:rPr>
          <w:rFonts w:ascii="Times New Roman" w:hAnsi="Times New Roman" w:cs="Times New Roman"/>
          <w:sz w:val="28"/>
          <w:szCs w:val="28"/>
        </w:rPr>
        <w:t>е</w:t>
      </w:r>
      <w:r w:rsidR="003222CF" w:rsidRPr="007D5CBE">
        <w:rPr>
          <w:rFonts w:ascii="Times New Roman" w:hAnsi="Times New Roman" w:cs="Times New Roman"/>
          <w:sz w:val="28"/>
          <w:szCs w:val="28"/>
        </w:rPr>
        <w:t>ятельности;</w:t>
      </w:r>
    </w:p>
    <w:p w:rsidR="00F13E9B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13E9B" w:rsidRPr="007D5CBE">
        <w:rPr>
          <w:rFonts w:ascii="Times New Roman" w:hAnsi="Times New Roman" w:cs="Times New Roman"/>
          <w:sz w:val="28"/>
          <w:szCs w:val="28"/>
        </w:rPr>
        <w:t>обеспечивает осуществление государственной регистрации права собственнос</w:t>
      </w:r>
      <w:r w:rsidR="00D56B90" w:rsidRPr="007D5CBE">
        <w:rPr>
          <w:rFonts w:ascii="Times New Roman" w:hAnsi="Times New Roman" w:cs="Times New Roman"/>
          <w:sz w:val="28"/>
          <w:szCs w:val="28"/>
        </w:rPr>
        <w:t xml:space="preserve">ти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D56B90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F13E9B" w:rsidRPr="007D5CBE">
        <w:rPr>
          <w:rFonts w:ascii="Times New Roman" w:hAnsi="Times New Roman" w:cs="Times New Roman"/>
          <w:sz w:val="28"/>
          <w:szCs w:val="28"/>
        </w:rPr>
        <w:t xml:space="preserve"> на имущество муниципальной казны;</w:t>
      </w:r>
    </w:p>
    <w:p w:rsidR="00F4296E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F4296E" w:rsidRPr="007D5CBE">
        <w:rPr>
          <w:rFonts w:ascii="Times New Roman" w:hAnsi="Times New Roman" w:cs="Times New Roman"/>
          <w:sz w:val="28"/>
          <w:szCs w:val="28"/>
        </w:rPr>
        <w:t xml:space="preserve">проводит инвентаризацию имущества муниципальной казны; </w:t>
      </w:r>
    </w:p>
    <w:p w:rsidR="00AC024E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AC024E" w:rsidRPr="007D5CB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AC024E" w:rsidRPr="007D5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24E" w:rsidRPr="007D5CBE">
        <w:rPr>
          <w:rFonts w:ascii="Times New Roman" w:hAnsi="Times New Roman" w:cs="Times New Roman"/>
          <w:sz w:val="28"/>
          <w:szCs w:val="28"/>
        </w:rPr>
        <w:t xml:space="preserve"> содержанием и эффективностью использования</w:t>
      </w:r>
      <w:r w:rsidR="00E84D9B" w:rsidRPr="007D5CBE">
        <w:rPr>
          <w:rFonts w:ascii="Times New Roman" w:hAnsi="Times New Roman" w:cs="Times New Roman"/>
          <w:sz w:val="28"/>
          <w:szCs w:val="28"/>
        </w:rPr>
        <w:t xml:space="preserve"> имущества муниципальной казны</w:t>
      </w:r>
      <w:r w:rsidR="00AC024E" w:rsidRPr="007D5CBE">
        <w:rPr>
          <w:rFonts w:ascii="Times New Roman" w:hAnsi="Times New Roman" w:cs="Times New Roman"/>
          <w:sz w:val="28"/>
          <w:szCs w:val="28"/>
        </w:rPr>
        <w:t>;</w:t>
      </w:r>
    </w:p>
    <w:p w:rsidR="00AC024E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AC024E" w:rsidRPr="007D5CBE">
        <w:rPr>
          <w:rFonts w:ascii="Times New Roman" w:hAnsi="Times New Roman" w:cs="Times New Roman"/>
          <w:sz w:val="28"/>
          <w:szCs w:val="28"/>
        </w:rPr>
        <w:t xml:space="preserve">выступает в качестве истца и ответчика в суде при рассмотрении споров, связанных с владением, пользованием и распоряжением </w:t>
      </w:r>
      <w:r w:rsidR="00E84D9B" w:rsidRPr="007D5CBE">
        <w:rPr>
          <w:rFonts w:ascii="Times New Roman" w:hAnsi="Times New Roman" w:cs="Times New Roman"/>
          <w:sz w:val="28"/>
          <w:szCs w:val="28"/>
        </w:rPr>
        <w:t>имуществом</w:t>
      </w:r>
      <w:r w:rsidR="008E3A2A" w:rsidRPr="007D5CBE">
        <w:rPr>
          <w:rFonts w:ascii="Times New Roman" w:hAnsi="Times New Roman" w:cs="Times New Roman"/>
          <w:sz w:val="28"/>
          <w:szCs w:val="28"/>
        </w:rPr>
        <w:t xml:space="preserve"> муниципальной казны;</w:t>
      </w:r>
    </w:p>
    <w:bookmarkEnd w:id="21"/>
    <w:p w:rsidR="002C26B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осуществляет иные полномочия, связанные с управлением и распоряжением иму</w:t>
      </w:r>
      <w:r w:rsidR="00B449CD" w:rsidRPr="007D5CBE">
        <w:rPr>
          <w:rFonts w:ascii="Times New Roman" w:hAnsi="Times New Roman" w:cs="Times New Roman"/>
          <w:sz w:val="28"/>
          <w:szCs w:val="28"/>
        </w:rPr>
        <w:t xml:space="preserve">ществом муниципальной казны,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="00B449CD" w:rsidRPr="007D5CBE">
        <w:rPr>
          <w:rFonts w:ascii="Times New Roman" w:hAnsi="Times New Roman" w:cs="Times New Roman"/>
          <w:sz w:val="28"/>
          <w:szCs w:val="28"/>
        </w:rPr>
        <w:t xml:space="preserve">к ее компетенции законодательством Российской Федерации, Саратовской области, </w:t>
      </w:r>
      <w:r w:rsidR="002C26B1" w:rsidRPr="007D5CB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B449CD" w:rsidRPr="007D5CBE">
        <w:rPr>
          <w:rFonts w:ascii="Times New Roman" w:hAnsi="Times New Roman" w:cs="Times New Roman"/>
          <w:sz w:val="28"/>
          <w:szCs w:val="28"/>
        </w:rPr>
        <w:t>, иными муницип</w:t>
      </w:r>
      <w:r w:rsidRPr="007D5CBE">
        <w:rPr>
          <w:rFonts w:ascii="Times New Roman" w:hAnsi="Times New Roman" w:cs="Times New Roman"/>
          <w:sz w:val="28"/>
          <w:szCs w:val="28"/>
        </w:rPr>
        <w:t>альными правовыми актами Совета</w:t>
      </w:r>
      <w:r w:rsidR="00B449CD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822A19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822A19" w:rsidRPr="007D5C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6B1" w:rsidRPr="007D5CBE" w:rsidRDefault="00C44593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705"/>
      <w:r w:rsidRPr="007D5CBE">
        <w:rPr>
          <w:rFonts w:ascii="Times New Roman" w:hAnsi="Times New Roman" w:cs="Times New Roman"/>
          <w:sz w:val="28"/>
          <w:szCs w:val="28"/>
        </w:rPr>
        <w:t>17</w:t>
      </w:r>
      <w:r w:rsidR="002C26B1" w:rsidRPr="007D5CBE">
        <w:rPr>
          <w:rFonts w:ascii="Times New Roman" w:hAnsi="Times New Roman" w:cs="Times New Roman"/>
          <w:sz w:val="28"/>
          <w:szCs w:val="28"/>
        </w:rPr>
        <w:t>. Распоряжение имуществом муниципальной казны осуществляется способами: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051"/>
      <w:bookmarkEnd w:id="23"/>
      <w:r w:rsidRPr="007D5CBE">
        <w:rPr>
          <w:rFonts w:ascii="Times New Roman" w:hAnsi="Times New Roman" w:cs="Times New Roman"/>
          <w:sz w:val="28"/>
          <w:szCs w:val="28"/>
        </w:rPr>
        <w:t>а) ведущими к его исключению из состава муниципальной казны, среди них:</w:t>
      </w:r>
    </w:p>
    <w:bookmarkEnd w:id="24"/>
    <w:p w:rsidR="002C26B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закрепление муниципального имущества за муниципальными унитарными предприятиями на праве хозяйственного ведения, за муниципальными учреждениями, муниципальными казенными предприятиями - на праве оперативного управления;</w:t>
      </w:r>
    </w:p>
    <w:p w:rsidR="002C26B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возмездное и безвозмездное отчуждение муниципального имущества;</w:t>
      </w:r>
    </w:p>
    <w:p w:rsidR="002C26B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списание муниципального имущества;</w:t>
      </w:r>
    </w:p>
    <w:p w:rsidR="002C26B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иные способы, предусмотренные законодательством Российской Федерации;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7052"/>
      <w:r w:rsidRPr="007D5CBE">
        <w:rPr>
          <w:rFonts w:ascii="Times New Roman" w:hAnsi="Times New Roman" w:cs="Times New Roman"/>
          <w:sz w:val="28"/>
          <w:szCs w:val="28"/>
        </w:rPr>
        <w:t>б) не ведущими к его исключению из состава муниципальной казны, среди них:</w:t>
      </w:r>
    </w:p>
    <w:bookmarkEnd w:id="25"/>
    <w:p w:rsidR="00C03835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передача имущества муниципальной казны в аренду, безвозмездное пользование, доверительное управление</w:t>
      </w:r>
      <w:r w:rsidR="00C03835" w:rsidRPr="007D5CBE">
        <w:rPr>
          <w:rFonts w:ascii="Times New Roman" w:hAnsi="Times New Roman" w:cs="Times New Roman"/>
          <w:sz w:val="28"/>
          <w:szCs w:val="28"/>
        </w:rPr>
        <w:t>;</w:t>
      </w:r>
    </w:p>
    <w:p w:rsidR="002C26B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передача имущества муниципальной казны в за</w:t>
      </w:r>
      <w:r w:rsidR="00E55F63" w:rsidRPr="007D5CBE">
        <w:rPr>
          <w:rFonts w:ascii="Times New Roman" w:hAnsi="Times New Roman" w:cs="Times New Roman"/>
          <w:sz w:val="28"/>
          <w:szCs w:val="28"/>
        </w:rPr>
        <w:t>лог</w:t>
      </w:r>
      <w:r w:rsidR="00CD13A1" w:rsidRPr="007D5CBE">
        <w:rPr>
          <w:rFonts w:ascii="Times New Roman" w:hAnsi="Times New Roman" w:cs="Times New Roman"/>
          <w:sz w:val="28"/>
          <w:szCs w:val="28"/>
        </w:rPr>
        <w:t>;</w:t>
      </w:r>
    </w:p>
    <w:p w:rsidR="002C26B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706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передача имущества муниципальной казны на ответственное хранение </w:t>
      </w:r>
      <w:r w:rsidR="00C44593" w:rsidRPr="007D5CBE">
        <w:rPr>
          <w:rFonts w:ascii="Times New Roman" w:hAnsi="Times New Roman" w:cs="Times New Roman"/>
          <w:sz w:val="28"/>
          <w:szCs w:val="28"/>
        </w:rPr>
        <w:t>по договору ответственного хранения муниципальным унитарным предприятиям и муниципальным учреждениям</w:t>
      </w:r>
      <w:r w:rsidR="002C26B1" w:rsidRPr="007D5CBE">
        <w:rPr>
          <w:rFonts w:ascii="Times New Roman" w:hAnsi="Times New Roman" w:cs="Times New Roman"/>
          <w:sz w:val="28"/>
          <w:szCs w:val="28"/>
        </w:rPr>
        <w:t>;</w:t>
      </w:r>
    </w:p>
    <w:p w:rsidR="002C26B1" w:rsidRPr="007D5CBE" w:rsidRDefault="0035218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иные способы, не связанные с отчуждением имущества муниципальной </w:t>
      </w:r>
      <w:r w:rsidR="002C26B1" w:rsidRPr="007D5CBE">
        <w:rPr>
          <w:rFonts w:ascii="Times New Roman" w:hAnsi="Times New Roman" w:cs="Times New Roman"/>
          <w:sz w:val="28"/>
          <w:szCs w:val="28"/>
        </w:rPr>
        <w:lastRenderedPageBreak/>
        <w:t>казны, предусмотренные законодательством Российской Федерации.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sub_1707"/>
      <w:bookmarkEnd w:id="26"/>
      <w:r w:rsidR="00C44593" w:rsidRPr="007D5CBE">
        <w:rPr>
          <w:rFonts w:ascii="Times New Roman" w:hAnsi="Times New Roman" w:cs="Times New Roman"/>
          <w:sz w:val="28"/>
          <w:szCs w:val="28"/>
        </w:rPr>
        <w:t>18</w:t>
      </w:r>
      <w:r w:rsidRPr="007D5CBE">
        <w:rPr>
          <w:rFonts w:ascii="Times New Roman" w:hAnsi="Times New Roman" w:cs="Times New Roman"/>
          <w:sz w:val="28"/>
          <w:szCs w:val="28"/>
        </w:rPr>
        <w:t>. Средства, полученные от использования в гражданском обороте имущества муниципал</w:t>
      </w:r>
      <w:r w:rsidR="00822A19" w:rsidRPr="007D5CBE">
        <w:rPr>
          <w:rFonts w:ascii="Times New Roman" w:hAnsi="Times New Roman" w:cs="Times New Roman"/>
          <w:sz w:val="28"/>
          <w:szCs w:val="28"/>
        </w:rPr>
        <w:t xml:space="preserve">ьной казны, поступают в </w:t>
      </w:r>
      <w:r w:rsidRPr="007D5CBE">
        <w:rPr>
          <w:rFonts w:ascii="Times New Roman" w:hAnsi="Times New Roman" w:cs="Times New Roman"/>
          <w:sz w:val="28"/>
          <w:szCs w:val="28"/>
        </w:rPr>
        <w:t>бюджет</w:t>
      </w:r>
      <w:r w:rsidR="00D75A8D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D75A8D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2189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Pr="007D5CBE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528" w:rsidRPr="007D5CBE" w:rsidRDefault="000D0743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800"/>
      <w:r w:rsidRPr="007D5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26B1" w:rsidRPr="007D5C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26B1" w:rsidRPr="007D5CBE">
        <w:rPr>
          <w:rFonts w:ascii="Times New Roman" w:hAnsi="Times New Roman" w:cs="Times New Roman"/>
          <w:sz w:val="28"/>
          <w:szCs w:val="28"/>
        </w:rPr>
        <w:t>. Учет имущества муниципальной казны</w:t>
      </w:r>
    </w:p>
    <w:p w:rsidR="004475CF" w:rsidRPr="007D5CBE" w:rsidRDefault="000D0743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801"/>
      <w:bookmarkEnd w:id="28"/>
      <w:r w:rsidRPr="007D5CBE">
        <w:rPr>
          <w:rFonts w:ascii="Times New Roman" w:hAnsi="Times New Roman" w:cs="Times New Roman"/>
          <w:sz w:val="28"/>
          <w:szCs w:val="28"/>
        </w:rPr>
        <w:t>19</w:t>
      </w:r>
      <w:r w:rsidR="002C26B1" w:rsidRPr="007D5CBE">
        <w:rPr>
          <w:rFonts w:ascii="Times New Roman" w:hAnsi="Times New Roman" w:cs="Times New Roman"/>
          <w:sz w:val="28"/>
          <w:szCs w:val="28"/>
        </w:rPr>
        <w:t>. Учет имущества</w:t>
      </w:r>
      <w:r w:rsidR="00B0676D" w:rsidRPr="007D5CBE">
        <w:rPr>
          <w:rFonts w:ascii="Times New Roman" w:hAnsi="Times New Roman" w:cs="Times New Roman"/>
          <w:sz w:val="28"/>
          <w:szCs w:val="28"/>
        </w:rPr>
        <w:t xml:space="preserve"> муниципальной казны осуществляю</w:t>
      </w:r>
      <w:r w:rsidR="002C26B1" w:rsidRPr="007D5CBE">
        <w:rPr>
          <w:rFonts w:ascii="Times New Roman" w:hAnsi="Times New Roman" w:cs="Times New Roman"/>
          <w:sz w:val="28"/>
          <w:szCs w:val="28"/>
        </w:rPr>
        <w:t>т</w:t>
      </w:r>
      <w:r w:rsidR="00B0676D" w:rsidRPr="007D5CBE">
        <w:rPr>
          <w:rFonts w:ascii="Times New Roman" w:hAnsi="Times New Roman" w:cs="Times New Roman"/>
          <w:sz w:val="28"/>
          <w:szCs w:val="28"/>
        </w:rPr>
        <w:t xml:space="preserve"> органы администрации</w:t>
      </w:r>
      <w:r w:rsidR="004475CF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B0676D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2189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B0676D" w:rsidRPr="007D5CBE">
        <w:rPr>
          <w:rFonts w:ascii="Times New Roman" w:hAnsi="Times New Roman" w:cs="Times New Roman"/>
          <w:sz w:val="28"/>
          <w:szCs w:val="28"/>
        </w:rPr>
        <w:t>, осуществляющие функции и полномочия в сфере управления и распоряжения муниципальным имуществом в соответствии с их компетенцией</w:t>
      </w:r>
      <w:r w:rsidR="004475CF" w:rsidRPr="007D5CBE">
        <w:rPr>
          <w:rFonts w:ascii="Times New Roman" w:hAnsi="Times New Roman" w:cs="Times New Roman"/>
          <w:sz w:val="28"/>
          <w:szCs w:val="28"/>
        </w:rPr>
        <w:t>.</w:t>
      </w:r>
    </w:p>
    <w:p w:rsidR="002C26B1" w:rsidRPr="007D5CBE" w:rsidRDefault="004475CF" w:rsidP="007D5CBE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>2</w:t>
      </w:r>
      <w:r w:rsidR="000D0743" w:rsidRPr="007D5CBE">
        <w:rPr>
          <w:rFonts w:ascii="Times New Roman" w:hAnsi="Times New Roman" w:cs="Times New Roman"/>
          <w:sz w:val="28"/>
          <w:szCs w:val="28"/>
        </w:rPr>
        <w:t>0</w:t>
      </w:r>
      <w:r w:rsidRPr="007D5CBE">
        <w:rPr>
          <w:rFonts w:ascii="Times New Roman" w:hAnsi="Times New Roman" w:cs="Times New Roman"/>
          <w:sz w:val="28"/>
          <w:szCs w:val="28"/>
        </w:rPr>
        <w:t>.</w:t>
      </w:r>
      <w:r w:rsidR="00352189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Pr="007D5CBE">
        <w:rPr>
          <w:rFonts w:ascii="Times New Roman" w:hAnsi="Times New Roman" w:cs="Times New Roman"/>
          <w:sz w:val="28"/>
          <w:szCs w:val="28"/>
        </w:rPr>
        <w:t xml:space="preserve">В отношении имущества муниципальной казны ведется </w:t>
      </w:r>
      <w:r w:rsidR="002C26B1" w:rsidRPr="007D5CBE">
        <w:rPr>
          <w:rFonts w:ascii="Times New Roman" w:hAnsi="Times New Roman" w:cs="Times New Roman"/>
          <w:sz w:val="28"/>
          <w:szCs w:val="28"/>
        </w:rPr>
        <w:t>бюджетн</w:t>
      </w:r>
      <w:r w:rsidRPr="007D5CBE">
        <w:rPr>
          <w:rFonts w:ascii="Times New Roman" w:hAnsi="Times New Roman" w:cs="Times New Roman"/>
          <w:sz w:val="28"/>
          <w:szCs w:val="28"/>
        </w:rPr>
        <w:t>ый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и аналитическ</w:t>
      </w:r>
      <w:r w:rsidRPr="007D5CBE">
        <w:rPr>
          <w:rFonts w:ascii="Times New Roman" w:hAnsi="Times New Roman" w:cs="Times New Roman"/>
          <w:sz w:val="28"/>
          <w:szCs w:val="28"/>
        </w:rPr>
        <w:t>ий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учет в соответствии с законода</w:t>
      </w:r>
      <w:r w:rsidR="002C4CD5" w:rsidRPr="007D5CBE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B0676D" w:rsidRPr="007D5CBE">
        <w:rPr>
          <w:rFonts w:ascii="Times New Roman" w:hAnsi="Times New Roman" w:cs="Times New Roman"/>
          <w:sz w:val="28"/>
          <w:szCs w:val="28"/>
        </w:rPr>
        <w:t>, Саратовской области, настоящим Положением, иными м</w:t>
      </w:r>
      <w:r w:rsidR="00352189" w:rsidRPr="007D5CBE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r w:rsidR="00B0676D" w:rsidRPr="007D5CB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352189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606E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352189" w:rsidRPr="007D5CBE">
        <w:rPr>
          <w:rFonts w:ascii="Times New Roman" w:hAnsi="Times New Roman" w:cs="Times New Roman"/>
          <w:sz w:val="28"/>
          <w:szCs w:val="28"/>
        </w:rPr>
        <w:t>,</w:t>
      </w:r>
      <w:r w:rsidR="00B0676D" w:rsidRPr="007D5CB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администрации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B0676D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606E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B0676D" w:rsidRPr="007D5CBE">
        <w:rPr>
          <w:rFonts w:ascii="Times New Roman" w:hAnsi="Times New Roman" w:cs="Times New Roman"/>
          <w:sz w:val="28"/>
          <w:szCs w:val="28"/>
        </w:rPr>
        <w:t xml:space="preserve"> (и/или ее органов в соответствии с их компетенцией</w:t>
      </w:r>
      <w:r w:rsidR="002C4CD5" w:rsidRPr="007D5CBE">
        <w:rPr>
          <w:rFonts w:ascii="Times New Roman" w:hAnsi="Times New Roman" w:cs="Times New Roman"/>
          <w:sz w:val="28"/>
          <w:szCs w:val="28"/>
        </w:rPr>
        <w:t>)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0" w:name="sub_1803"/>
      <w:bookmarkEnd w:id="29"/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804"/>
      <w:bookmarkEnd w:id="30"/>
      <w:r w:rsidRPr="007D5CBE">
        <w:rPr>
          <w:rFonts w:ascii="Times New Roman" w:hAnsi="Times New Roman" w:cs="Times New Roman"/>
          <w:sz w:val="28"/>
          <w:szCs w:val="28"/>
        </w:rPr>
        <w:t>2</w:t>
      </w:r>
      <w:r w:rsidR="000D0743" w:rsidRPr="007D5CBE">
        <w:rPr>
          <w:rFonts w:ascii="Times New Roman" w:hAnsi="Times New Roman" w:cs="Times New Roman"/>
          <w:sz w:val="28"/>
          <w:szCs w:val="28"/>
        </w:rPr>
        <w:t>1</w:t>
      </w:r>
      <w:r w:rsidRPr="007D5CBE">
        <w:rPr>
          <w:rFonts w:ascii="Times New Roman" w:hAnsi="Times New Roman" w:cs="Times New Roman"/>
          <w:sz w:val="28"/>
          <w:szCs w:val="28"/>
        </w:rPr>
        <w:t xml:space="preserve">. Формой учета имущества муниципальной казны является реестр объектов </w:t>
      </w:r>
      <w:r w:rsidR="00FD25F0" w:rsidRPr="007D5CBE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7D5CBE">
        <w:rPr>
          <w:rFonts w:ascii="Times New Roman" w:hAnsi="Times New Roman" w:cs="Times New Roman"/>
          <w:sz w:val="28"/>
          <w:szCs w:val="28"/>
        </w:rPr>
        <w:t xml:space="preserve">муниципальной казны, содержащий 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D5CBE">
        <w:rPr>
          <w:rFonts w:ascii="Times New Roman" w:hAnsi="Times New Roman" w:cs="Times New Roman"/>
          <w:sz w:val="28"/>
          <w:szCs w:val="28"/>
        </w:rPr>
        <w:t>сведения</w:t>
      </w:r>
      <w:r w:rsidR="006C056D" w:rsidRPr="007D5CBE">
        <w:rPr>
          <w:rFonts w:ascii="Times New Roman" w:hAnsi="Times New Roman" w:cs="Times New Roman"/>
          <w:sz w:val="28"/>
          <w:szCs w:val="28"/>
        </w:rPr>
        <w:t xml:space="preserve"> об </w:t>
      </w:r>
      <w:bookmarkEnd w:id="31"/>
      <w:r w:rsidR="00173E68" w:rsidRPr="007D5CBE">
        <w:rPr>
          <w:rFonts w:ascii="Times New Roman" w:hAnsi="Times New Roman" w:cs="Times New Roman"/>
          <w:sz w:val="28"/>
          <w:szCs w:val="28"/>
        </w:rPr>
        <w:t>объектах и</w:t>
      </w:r>
      <w:r w:rsidRPr="007D5CBE">
        <w:rPr>
          <w:rFonts w:ascii="Times New Roman" w:hAnsi="Times New Roman" w:cs="Times New Roman"/>
          <w:sz w:val="28"/>
          <w:szCs w:val="28"/>
        </w:rPr>
        <w:t>мущества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6C056D" w:rsidRPr="007D5CBE">
        <w:rPr>
          <w:rFonts w:ascii="Times New Roman" w:hAnsi="Times New Roman" w:cs="Times New Roman"/>
          <w:sz w:val="28"/>
          <w:szCs w:val="28"/>
        </w:rPr>
        <w:t>:</w:t>
      </w:r>
    </w:p>
    <w:p w:rsidR="006C056D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C056D" w:rsidRPr="007D5CBE">
        <w:rPr>
          <w:rFonts w:ascii="Times New Roman" w:hAnsi="Times New Roman" w:cs="Times New Roman"/>
          <w:sz w:val="28"/>
          <w:szCs w:val="28"/>
        </w:rPr>
        <w:t>о стоимости, технических характеристиках, способе приобретения, основаниях и дате включения объектов в состав имущества муниципальной казны;</w:t>
      </w:r>
    </w:p>
    <w:p w:rsidR="0068347D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C26B1" w:rsidRPr="007D5CBE">
        <w:rPr>
          <w:rFonts w:ascii="Times New Roman" w:hAnsi="Times New Roman" w:cs="Times New Roman"/>
          <w:sz w:val="28"/>
          <w:szCs w:val="28"/>
        </w:rPr>
        <w:t>о решениях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 по распоряжению объектами имущества муниципальной казны; </w:t>
      </w:r>
    </w:p>
    <w:p w:rsidR="002C26B1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права собственности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F57D63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 </w:t>
      </w:r>
      <w:r w:rsidR="002C26B1" w:rsidRPr="007D5CBE">
        <w:rPr>
          <w:rFonts w:ascii="Times New Roman" w:hAnsi="Times New Roman" w:cs="Times New Roman"/>
          <w:sz w:val="28"/>
          <w:szCs w:val="28"/>
        </w:rPr>
        <w:t>на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5F0" w:rsidRPr="007D5CBE">
        <w:rPr>
          <w:rFonts w:ascii="Times New Roman" w:hAnsi="Times New Roman" w:cs="Times New Roman"/>
          <w:sz w:val="28"/>
          <w:szCs w:val="28"/>
        </w:rPr>
        <w:t>ы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 имущества муниципальной казны</w:t>
      </w:r>
      <w:r w:rsidR="002C26B1" w:rsidRPr="007D5CBE">
        <w:rPr>
          <w:rFonts w:ascii="Times New Roman" w:hAnsi="Times New Roman" w:cs="Times New Roman"/>
          <w:sz w:val="28"/>
          <w:szCs w:val="28"/>
        </w:rPr>
        <w:t>;</w:t>
      </w:r>
    </w:p>
    <w:p w:rsidR="002C26B1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об обременениях 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C26B1" w:rsidRPr="007D5CBE">
        <w:rPr>
          <w:rFonts w:ascii="Times New Roman" w:hAnsi="Times New Roman" w:cs="Times New Roman"/>
          <w:sz w:val="28"/>
          <w:szCs w:val="28"/>
        </w:rPr>
        <w:t>имущества</w:t>
      </w:r>
      <w:r w:rsidR="0068347D" w:rsidRPr="007D5CBE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="002C26B1" w:rsidRPr="007D5CBE">
        <w:rPr>
          <w:rFonts w:ascii="Times New Roman" w:hAnsi="Times New Roman" w:cs="Times New Roman"/>
          <w:sz w:val="28"/>
          <w:szCs w:val="28"/>
        </w:rPr>
        <w:t>.</w:t>
      </w:r>
    </w:p>
    <w:p w:rsidR="00CD639C" w:rsidRPr="007D5CBE" w:rsidRDefault="00CD639C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900"/>
    </w:p>
    <w:p w:rsidR="00C636F9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CBE">
        <w:rPr>
          <w:rFonts w:ascii="Times New Roman" w:hAnsi="Times New Roman" w:cs="Times New Roman"/>
          <w:sz w:val="28"/>
          <w:szCs w:val="28"/>
        </w:rPr>
        <w:t>. Содержание имущества муниципальной казны</w:t>
      </w: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901"/>
      <w:bookmarkEnd w:id="32"/>
      <w:r w:rsidRPr="007D5CBE">
        <w:rPr>
          <w:rFonts w:ascii="Times New Roman" w:hAnsi="Times New Roman" w:cs="Times New Roman"/>
          <w:sz w:val="28"/>
          <w:szCs w:val="28"/>
        </w:rPr>
        <w:t>2</w:t>
      </w:r>
      <w:r w:rsidR="000D0743" w:rsidRPr="007D5CBE">
        <w:rPr>
          <w:rFonts w:ascii="Times New Roman" w:hAnsi="Times New Roman" w:cs="Times New Roman"/>
          <w:sz w:val="28"/>
          <w:szCs w:val="28"/>
        </w:rPr>
        <w:t>2</w:t>
      </w:r>
      <w:r w:rsidRPr="007D5CBE">
        <w:rPr>
          <w:rFonts w:ascii="Times New Roman" w:hAnsi="Times New Roman" w:cs="Times New Roman"/>
          <w:sz w:val="28"/>
          <w:szCs w:val="28"/>
        </w:rPr>
        <w:t>. Содержание имущества муниципальной казны, не переданного во владение (пользование) на каком-либо праве</w:t>
      </w:r>
      <w:r w:rsidR="00CA1D03" w:rsidRPr="007D5CBE">
        <w:rPr>
          <w:rFonts w:ascii="Times New Roman" w:hAnsi="Times New Roman" w:cs="Times New Roman"/>
          <w:sz w:val="28"/>
          <w:szCs w:val="28"/>
        </w:rPr>
        <w:t>, предусматривающем переход права владения (пользования) имуществом</w:t>
      </w:r>
      <w:r w:rsidRPr="007D5CBE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327CD8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606E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Pr="007D5CB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4" w:name="sub_1902"/>
      <w:bookmarkEnd w:id="33"/>
    </w:p>
    <w:p w:rsidR="002C26B1" w:rsidRPr="007D5CBE" w:rsidRDefault="00372A5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23.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При передаче имущества муниципальной казны во владение (пользование) </w:t>
      </w:r>
      <w:r w:rsidR="00CA1D03" w:rsidRPr="007D5CBE">
        <w:rPr>
          <w:rFonts w:ascii="Times New Roman" w:hAnsi="Times New Roman" w:cs="Times New Roman"/>
          <w:sz w:val="28"/>
          <w:szCs w:val="28"/>
        </w:rPr>
        <w:t xml:space="preserve">на каком-либо праве, предусматривающем переход права владения (пользования) имуществом,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вопросы бремени его содержания регулируются </w:t>
      </w:r>
      <w:r w:rsidR="00C138AD" w:rsidRPr="007D5CBE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договором, заключаемым в соответствии с требованиями </w:t>
      </w:r>
      <w:r w:rsidR="00BB534A" w:rsidRPr="007D5CBE">
        <w:rPr>
          <w:rFonts w:ascii="Times New Roman" w:hAnsi="Times New Roman" w:cs="Times New Roman"/>
          <w:sz w:val="28"/>
          <w:szCs w:val="28"/>
        </w:rPr>
        <w:t>федерального за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конодательства </w:t>
      </w:r>
      <w:r w:rsidR="00CA1D03" w:rsidRPr="007D5CBE">
        <w:rPr>
          <w:rFonts w:ascii="Times New Roman" w:hAnsi="Times New Roman" w:cs="Times New Roman"/>
          <w:sz w:val="28"/>
          <w:szCs w:val="28"/>
        </w:rPr>
        <w:t>по типовой форме, утвержденн</w:t>
      </w:r>
      <w:r w:rsidR="00822A19" w:rsidRPr="007D5CBE">
        <w:rPr>
          <w:rFonts w:ascii="Times New Roman" w:hAnsi="Times New Roman" w:cs="Times New Roman"/>
          <w:sz w:val="28"/>
          <w:szCs w:val="28"/>
        </w:rPr>
        <w:t xml:space="preserve">ой муниципальным правовым актом администрации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822A19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606E"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BB534A" w:rsidRPr="007D5CBE">
        <w:rPr>
          <w:rFonts w:ascii="Times New Roman" w:hAnsi="Times New Roman" w:cs="Times New Roman"/>
          <w:sz w:val="28"/>
          <w:szCs w:val="28"/>
        </w:rPr>
        <w:t>.</w:t>
      </w:r>
    </w:p>
    <w:p w:rsidR="00E67E0D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903"/>
      <w:bookmarkEnd w:id="34"/>
      <w:r w:rsidRPr="007D5CBE">
        <w:rPr>
          <w:rFonts w:ascii="Times New Roman" w:hAnsi="Times New Roman" w:cs="Times New Roman"/>
          <w:sz w:val="28"/>
          <w:szCs w:val="28"/>
        </w:rPr>
        <w:t>2</w:t>
      </w:r>
      <w:r w:rsidR="00822A19" w:rsidRPr="007D5CBE">
        <w:rPr>
          <w:rFonts w:ascii="Times New Roman" w:hAnsi="Times New Roman" w:cs="Times New Roman"/>
          <w:sz w:val="28"/>
          <w:szCs w:val="28"/>
        </w:rPr>
        <w:t>4</w:t>
      </w:r>
      <w:r w:rsidRPr="007D5CBE">
        <w:rPr>
          <w:rFonts w:ascii="Times New Roman" w:hAnsi="Times New Roman" w:cs="Times New Roman"/>
          <w:sz w:val="28"/>
          <w:szCs w:val="28"/>
        </w:rPr>
        <w:t xml:space="preserve">. Для проверки фактического наличия и состояния имущества </w:t>
      </w:r>
      <w:r w:rsidRPr="007D5CBE">
        <w:rPr>
          <w:rFonts w:ascii="Times New Roman" w:hAnsi="Times New Roman" w:cs="Times New Roman"/>
          <w:sz w:val="28"/>
          <w:szCs w:val="28"/>
        </w:rPr>
        <w:lastRenderedPageBreak/>
        <w:t>муниципальной казны проводится плановая и внеплановая инвентаризация имущества муниципальной казны.</w:t>
      </w:r>
      <w:bookmarkStart w:id="36" w:name="sub_1904"/>
      <w:bookmarkEnd w:id="35"/>
    </w:p>
    <w:bookmarkEnd w:id="36"/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0"/>
      <w:r w:rsidRPr="007D5C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5CBE">
        <w:rPr>
          <w:rFonts w:ascii="Times New Roman" w:hAnsi="Times New Roman" w:cs="Times New Roman"/>
          <w:sz w:val="28"/>
          <w:szCs w:val="28"/>
        </w:rPr>
        <w:t>. Контроль за состоянием имущества муниципальной казны</w:t>
      </w:r>
      <w:bookmarkEnd w:id="37"/>
    </w:p>
    <w:p w:rsidR="002C26B1" w:rsidRPr="007D5CBE" w:rsidRDefault="002C26B1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1"/>
      <w:r w:rsidRPr="007D5CBE">
        <w:rPr>
          <w:rFonts w:ascii="Times New Roman" w:hAnsi="Times New Roman" w:cs="Times New Roman"/>
          <w:sz w:val="28"/>
          <w:szCs w:val="28"/>
        </w:rPr>
        <w:t>2</w:t>
      </w:r>
      <w:r w:rsidR="000A1C23" w:rsidRPr="007D5CBE">
        <w:rPr>
          <w:rFonts w:ascii="Times New Roman" w:hAnsi="Times New Roman" w:cs="Times New Roman"/>
          <w:sz w:val="28"/>
          <w:szCs w:val="28"/>
        </w:rPr>
        <w:t>5</w:t>
      </w:r>
      <w:r w:rsidRPr="007D5C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5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CBE">
        <w:rPr>
          <w:rFonts w:ascii="Times New Roman" w:hAnsi="Times New Roman" w:cs="Times New Roman"/>
          <w:sz w:val="28"/>
          <w:szCs w:val="28"/>
        </w:rPr>
        <w:t xml:space="preserve"> состоянием имущества муниципальной казны осуществляется в целях обеспечения его надлежащего содержания и эффективного использования.</w:t>
      </w:r>
    </w:p>
    <w:p w:rsidR="002C26B1" w:rsidRPr="007D5CBE" w:rsidRDefault="001572A9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2"/>
      <w:bookmarkEnd w:id="38"/>
      <w:r w:rsidRPr="007D5CBE">
        <w:rPr>
          <w:rFonts w:ascii="Times New Roman" w:hAnsi="Times New Roman" w:cs="Times New Roman"/>
          <w:sz w:val="28"/>
          <w:szCs w:val="28"/>
        </w:rPr>
        <w:t>2</w:t>
      </w:r>
      <w:r w:rsidR="000A1C23" w:rsidRPr="007D5CBE">
        <w:rPr>
          <w:rFonts w:ascii="Times New Roman" w:hAnsi="Times New Roman" w:cs="Times New Roman"/>
          <w:sz w:val="28"/>
          <w:szCs w:val="28"/>
        </w:rPr>
        <w:t>6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. Задачами </w:t>
      </w:r>
      <w:proofErr w:type="gramStart"/>
      <w:r w:rsidR="002C26B1" w:rsidRPr="007D5C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26B1" w:rsidRPr="007D5CBE">
        <w:rPr>
          <w:rFonts w:ascii="Times New Roman" w:hAnsi="Times New Roman" w:cs="Times New Roman"/>
          <w:sz w:val="28"/>
          <w:szCs w:val="28"/>
        </w:rPr>
        <w:t xml:space="preserve"> состоянием имущества муниципальной казны являются:</w:t>
      </w:r>
    </w:p>
    <w:p w:rsidR="002C26B1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21"/>
      <w:bookmarkEnd w:id="39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установление фактического наличия и технического состояния имущества муниципальной казны, достоверности сведений, содержащихся в учетных документах;</w:t>
      </w:r>
    </w:p>
    <w:p w:rsidR="002C26B1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22"/>
      <w:bookmarkEnd w:id="40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определение рациональности использования имущества муниципальной казны;</w:t>
      </w:r>
    </w:p>
    <w:p w:rsidR="00372A59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23"/>
      <w:bookmarkEnd w:id="41"/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определение размера необходимых затрат на содержание имущества муниципальной казны, финансируемых за счет</w:t>
      </w:r>
      <w:r w:rsidR="00C7374C" w:rsidRPr="007D5CB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C7374C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>;</w:t>
      </w:r>
      <w:bookmarkStart w:id="43" w:name="sub_10124"/>
      <w:bookmarkEnd w:id="42"/>
    </w:p>
    <w:p w:rsidR="002C26B1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определение соответствия федеральным законам и иным нормативным правовым актам Российской Федерации, муниципальным правовым актам, </w:t>
      </w:r>
      <w:r w:rsidR="00C7374C" w:rsidRPr="007D5CBE">
        <w:rPr>
          <w:rFonts w:ascii="Times New Roman" w:hAnsi="Times New Roman" w:cs="Times New Roman"/>
          <w:sz w:val="28"/>
          <w:szCs w:val="28"/>
        </w:rPr>
        <w:t xml:space="preserve">экономическим интересам </w:t>
      </w:r>
      <w:r w:rsidR="007D5CBE" w:rsidRPr="007D5CBE">
        <w:rPr>
          <w:rFonts w:ascii="Times New Roman" w:hAnsi="Times New Roman" w:cs="Times New Roman"/>
          <w:sz w:val="28"/>
          <w:szCs w:val="28"/>
        </w:rPr>
        <w:t>Декабристского</w:t>
      </w:r>
      <w:r w:rsidR="00C7374C" w:rsidRPr="007D5C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D5CBE">
        <w:rPr>
          <w:rFonts w:ascii="Times New Roman" w:hAnsi="Times New Roman" w:cs="Times New Roman"/>
          <w:sz w:val="28"/>
          <w:szCs w:val="28"/>
        </w:rPr>
        <w:t>образования</w:t>
      </w:r>
      <w:r w:rsidR="002C26B1" w:rsidRPr="007D5CBE">
        <w:rPr>
          <w:rFonts w:ascii="Times New Roman" w:hAnsi="Times New Roman" w:cs="Times New Roman"/>
          <w:sz w:val="28"/>
          <w:szCs w:val="28"/>
        </w:rPr>
        <w:t xml:space="preserve"> условий гражданско-правовых договоров, заключенных в отношении имущества муниципальной казны;</w:t>
      </w:r>
    </w:p>
    <w:p w:rsidR="002C26B1" w:rsidRPr="007D5CBE" w:rsidRDefault="00C7606E" w:rsidP="007D5CBE">
      <w:pPr>
        <w:jc w:val="both"/>
        <w:rPr>
          <w:rFonts w:ascii="Times New Roman" w:hAnsi="Times New Roman" w:cs="Times New Roman"/>
          <w:sz w:val="28"/>
          <w:szCs w:val="28"/>
        </w:rPr>
      </w:pPr>
      <w:r w:rsidRPr="007D5CBE">
        <w:rPr>
          <w:rFonts w:ascii="Times New Roman" w:hAnsi="Times New Roman" w:cs="Times New Roman"/>
          <w:sz w:val="28"/>
          <w:szCs w:val="28"/>
        </w:rPr>
        <w:t xml:space="preserve">- </w:t>
      </w:r>
      <w:r w:rsidR="002C26B1" w:rsidRPr="007D5CBE">
        <w:rPr>
          <w:rFonts w:ascii="Times New Roman" w:hAnsi="Times New Roman" w:cs="Times New Roman"/>
          <w:sz w:val="28"/>
          <w:szCs w:val="28"/>
        </w:rPr>
        <w:t>выявление случаев нецелевого использования имущества муниципальной казны, иного несоблюдения условий договоров, заключенных с лицами, которым имущество муниципальной казны передано во владение (пользование).</w:t>
      </w:r>
      <w:bookmarkStart w:id="44" w:name="Par206"/>
      <w:bookmarkEnd w:id="43"/>
      <w:bookmarkEnd w:id="44"/>
    </w:p>
    <w:sectPr w:rsidR="002C26B1" w:rsidRPr="007D5CBE" w:rsidSect="007D5CBE">
      <w:headerReference w:type="default" r:id="rId16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98" w:rsidRDefault="00866398" w:rsidP="00BF3033">
      <w:r>
        <w:separator/>
      </w:r>
    </w:p>
  </w:endnote>
  <w:endnote w:type="continuationSeparator" w:id="0">
    <w:p w:rsidR="00866398" w:rsidRDefault="00866398" w:rsidP="00BF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98" w:rsidRDefault="00866398" w:rsidP="00BF3033">
      <w:r>
        <w:separator/>
      </w:r>
    </w:p>
  </w:footnote>
  <w:footnote w:type="continuationSeparator" w:id="0">
    <w:p w:rsidR="00866398" w:rsidRDefault="00866398" w:rsidP="00BF3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33" w:rsidRPr="00BF3033" w:rsidRDefault="00BF3033">
    <w:pPr>
      <w:pStyle w:val="affff1"/>
      <w:jc w:val="center"/>
      <w:rPr>
        <w:rFonts w:ascii="Times New Roman" w:hAnsi="Times New Roman"/>
      </w:rPr>
    </w:pPr>
    <w:r w:rsidRPr="00BF3033">
      <w:rPr>
        <w:rFonts w:ascii="Times New Roman" w:hAnsi="Times New Roman"/>
      </w:rPr>
      <w:fldChar w:fldCharType="begin"/>
    </w:r>
    <w:r w:rsidRPr="00BF3033">
      <w:rPr>
        <w:rFonts w:ascii="Times New Roman" w:hAnsi="Times New Roman"/>
      </w:rPr>
      <w:instrText>PAGE   \* MERGEFORMAT</w:instrText>
    </w:r>
    <w:r w:rsidRPr="00BF3033">
      <w:rPr>
        <w:rFonts w:ascii="Times New Roman" w:hAnsi="Times New Roman"/>
      </w:rPr>
      <w:fldChar w:fldCharType="separate"/>
    </w:r>
    <w:r w:rsidR="007D5CBE">
      <w:rPr>
        <w:rFonts w:ascii="Times New Roman" w:hAnsi="Times New Roman"/>
        <w:noProof/>
      </w:rPr>
      <w:t>2</w:t>
    </w:r>
    <w:r w:rsidRPr="00BF3033">
      <w:rPr>
        <w:rFonts w:ascii="Times New Roman" w:hAnsi="Times New Roman"/>
      </w:rPr>
      <w:fldChar w:fldCharType="end"/>
    </w:r>
  </w:p>
  <w:p w:rsidR="00BF3033" w:rsidRDefault="00BF3033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2DF"/>
    <w:multiLevelType w:val="hybridMultilevel"/>
    <w:tmpl w:val="32346B44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71BDE"/>
    <w:multiLevelType w:val="hybridMultilevel"/>
    <w:tmpl w:val="885CB16E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0117AC"/>
    <w:multiLevelType w:val="hybridMultilevel"/>
    <w:tmpl w:val="CD8601A0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D563B"/>
    <w:multiLevelType w:val="hybridMultilevel"/>
    <w:tmpl w:val="3E7C8872"/>
    <w:lvl w:ilvl="0" w:tplc="C7A24FDC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282E17E4"/>
    <w:multiLevelType w:val="hybridMultilevel"/>
    <w:tmpl w:val="8F7E5604"/>
    <w:lvl w:ilvl="0" w:tplc="57501E36">
      <w:start w:val="1"/>
      <w:numFmt w:val="bullet"/>
      <w:lvlText w:val="­"/>
      <w:lvlJc w:val="left"/>
      <w:pPr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5308AA"/>
    <w:multiLevelType w:val="hybridMultilevel"/>
    <w:tmpl w:val="0AA49F3E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B56BCF"/>
    <w:multiLevelType w:val="hybridMultilevel"/>
    <w:tmpl w:val="46AA7C28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070F4A"/>
    <w:multiLevelType w:val="multilevel"/>
    <w:tmpl w:val="9E38303E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8">
    <w:nsid w:val="3A307642"/>
    <w:multiLevelType w:val="hybridMultilevel"/>
    <w:tmpl w:val="027209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C3E4C81"/>
    <w:multiLevelType w:val="hybridMultilevel"/>
    <w:tmpl w:val="5D1A0498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6452FE"/>
    <w:multiLevelType w:val="hybridMultilevel"/>
    <w:tmpl w:val="3482C358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601C2B"/>
    <w:multiLevelType w:val="hybridMultilevel"/>
    <w:tmpl w:val="BA6EAA0A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4A5733"/>
    <w:multiLevelType w:val="hybridMultilevel"/>
    <w:tmpl w:val="097C34EA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145660"/>
    <w:multiLevelType w:val="hybridMultilevel"/>
    <w:tmpl w:val="E34A345E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54D11"/>
    <w:multiLevelType w:val="hybridMultilevel"/>
    <w:tmpl w:val="A006B086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C0322B"/>
    <w:multiLevelType w:val="hybridMultilevel"/>
    <w:tmpl w:val="AFAE17A4"/>
    <w:lvl w:ilvl="0" w:tplc="0284D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F2"/>
    <w:rsid w:val="000174CB"/>
    <w:rsid w:val="0004700E"/>
    <w:rsid w:val="00060E58"/>
    <w:rsid w:val="000674DD"/>
    <w:rsid w:val="000728AC"/>
    <w:rsid w:val="00087C5C"/>
    <w:rsid w:val="000A0285"/>
    <w:rsid w:val="000A1C23"/>
    <w:rsid w:val="000A7CDD"/>
    <w:rsid w:val="000B06AE"/>
    <w:rsid w:val="000B4A52"/>
    <w:rsid w:val="000C1D1B"/>
    <w:rsid w:val="000C1ED3"/>
    <w:rsid w:val="000C2CBB"/>
    <w:rsid w:val="000C43F5"/>
    <w:rsid w:val="000C6744"/>
    <w:rsid w:val="000D0743"/>
    <w:rsid w:val="000E2C23"/>
    <w:rsid w:val="000E65CD"/>
    <w:rsid w:val="000F081C"/>
    <w:rsid w:val="001000A1"/>
    <w:rsid w:val="001114A5"/>
    <w:rsid w:val="00115D3C"/>
    <w:rsid w:val="00123A0A"/>
    <w:rsid w:val="001322DC"/>
    <w:rsid w:val="00133EA6"/>
    <w:rsid w:val="001353E1"/>
    <w:rsid w:val="00136D93"/>
    <w:rsid w:val="0013729F"/>
    <w:rsid w:val="00146CAC"/>
    <w:rsid w:val="00146F5F"/>
    <w:rsid w:val="00153A6F"/>
    <w:rsid w:val="00157141"/>
    <w:rsid w:val="001572A9"/>
    <w:rsid w:val="00173E68"/>
    <w:rsid w:val="00181DE9"/>
    <w:rsid w:val="001A4524"/>
    <w:rsid w:val="001B20A7"/>
    <w:rsid w:val="001B27A3"/>
    <w:rsid w:val="001B4301"/>
    <w:rsid w:val="001C29F4"/>
    <w:rsid w:val="001C3DF1"/>
    <w:rsid w:val="001D1D9F"/>
    <w:rsid w:val="001D66A7"/>
    <w:rsid w:val="001E26C8"/>
    <w:rsid w:val="001E2D08"/>
    <w:rsid w:val="001F05C4"/>
    <w:rsid w:val="001F6A01"/>
    <w:rsid w:val="002060C6"/>
    <w:rsid w:val="00214356"/>
    <w:rsid w:val="00216863"/>
    <w:rsid w:val="0021753F"/>
    <w:rsid w:val="0022022C"/>
    <w:rsid w:val="002278BF"/>
    <w:rsid w:val="00235257"/>
    <w:rsid w:val="002418D9"/>
    <w:rsid w:val="00256BE6"/>
    <w:rsid w:val="0026389B"/>
    <w:rsid w:val="00264137"/>
    <w:rsid w:val="002650A3"/>
    <w:rsid w:val="002665A1"/>
    <w:rsid w:val="00277605"/>
    <w:rsid w:val="00277718"/>
    <w:rsid w:val="00294362"/>
    <w:rsid w:val="00294BD2"/>
    <w:rsid w:val="002B37D8"/>
    <w:rsid w:val="002B39F3"/>
    <w:rsid w:val="002B6381"/>
    <w:rsid w:val="002C06B9"/>
    <w:rsid w:val="002C26B1"/>
    <w:rsid w:val="002C4CD5"/>
    <w:rsid w:val="002F48A9"/>
    <w:rsid w:val="00304C06"/>
    <w:rsid w:val="00307606"/>
    <w:rsid w:val="00321127"/>
    <w:rsid w:val="003216A0"/>
    <w:rsid w:val="003222CF"/>
    <w:rsid w:val="00327CD8"/>
    <w:rsid w:val="00332E80"/>
    <w:rsid w:val="00344E0F"/>
    <w:rsid w:val="00352189"/>
    <w:rsid w:val="003543A7"/>
    <w:rsid w:val="003705C5"/>
    <w:rsid w:val="00370652"/>
    <w:rsid w:val="00372A59"/>
    <w:rsid w:val="00380F2B"/>
    <w:rsid w:val="003868AD"/>
    <w:rsid w:val="00397E42"/>
    <w:rsid w:val="003A0FF2"/>
    <w:rsid w:val="003B5714"/>
    <w:rsid w:val="003D153A"/>
    <w:rsid w:val="003E1C26"/>
    <w:rsid w:val="003F7418"/>
    <w:rsid w:val="00402A6A"/>
    <w:rsid w:val="00406860"/>
    <w:rsid w:val="004139DC"/>
    <w:rsid w:val="00430828"/>
    <w:rsid w:val="004359C6"/>
    <w:rsid w:val="00446270"/>
    <w:rsid w:val="004475CF"/>
    <w:rsid w:val="00452AC1"/>
    <w:rsid w:val="0045697C"/>
    <w:rsid w:val="00470589"/>
    <w:rsid w:val="004757AE"/>
    <w:rsid w:val="004775CC"/>
    <w:rsid w:val="00485493"/>
    <w:rsid w:val="0049208E"/>
    <w:rsid w:val="00497657"/>
    <w:rsid w:val="004A28F2"/>
    <w:rsid w:val="004A4F8E"/>
    <w:rsid w:val="004A6197"/>
    <w:rsid w:val="004A762C"/>
    <w:rsid w:val="004B7D44"/>
    <w:rsid w:val="004C0746"/>
    <w:rsid w:val="004C124C"/>
    <w:rsid w:val="004C39A9"/>
    <w:rsid w:val="004D0A40"/>
    <w:rsid w:val="004D52F8"/>
    <w:rsid w:val="004D6B48"/>
    <w:rsid w:val="004D79F1"/>
    <w:rsid w:val="004E1E51"/>
    <w:rsid w:val="004F00AC"/>
    <w:rsid w:val="004F2CB4"/>
    <w:rsid w:val="004F69D1"/>
    <w:rsid w:val="005066EF"/>
    <w:rsid w:val="00531DDA"/>
    <w:rsid w:val="005425E2"/>
    <w:rsid w:val="00545566"/>
    <w:rsid w:val="00550D7A"/>
    <w:rsid w:val="00550D83"/>
    <w:rsid w:val="00551787"/>
    <w:rsid w:val="00552F29"/>
    <w:rsid w:val="005605BA"/>
    <w:rsid w:val="00576528"/>
    <w:rsid w:val="00577134"/>
    <w:rsid w:val="005874AE"/>
    <w:rsid w:val="005A55E3"/>
    <w:rsid w:val="005A5B67"/>
    <w:rsid w:val="005B291D"/>
    <w:rsid w:val="005B364B"/>
    <w:rsid w:val="005C41E8"/>
    <w:rsid w:val="005C77A7"/>
    <w:rsid w:val="005E5AEE"/>
    <w:rsid w:val="005F1BDB"/>
    <w:rsid w:val="00605E00"/>
    <w:rsid w:val="0061178B"/>
    <w:rsid w:val="00625362"/>
    <w:rsid w:val="0063155C"/>
    <w:rsid w:val="00642F5A"/>
    <w:rsid w:val="0064478B"/>
    <w:rsid w:val="00644D79"/>
    <w:rsid w:val="00645CDB"/>
    <w:rsid w:val="00660665"/>
    <w:rsid w:val="00661795"/>
    <w:rsid w:val="00672072"/>
    <w:rsid w:val="006724E9"/>
    <w:rsid w:val="0067591B"/>
    <w:rsid w:val="00682087"/>
    <w:rsid w:val="0068347D"/>
    <w:rsid w:val="0068700D"/>
    <w:rsid w:val="006A74B3"/>
    <w:rsid w:val="006B0470"/>
    <w:rsid w:val="006C056D"/>
    <w:rsid w:val="006C27A1"/>
    <w:rsid w:val="006C47C2"/>
    <w:rsid w:val="006E59B3"/>
    <w:rsid w:val="006F621B"/>
    <w:rsid w:val="006F6815"/>
    <w:rsid w:val="006F7081"/>
    <w:rsid w:val="006F7954"/>
    <w:rsid w:val="00702539"/>
    <w:rsid w:val="00705E7B"/>
    <w:rsid w:val="007159A0"/>
    <w:rsid w:val="0071733B"/>
    <w:rsid w:val="00727119"/>
    <w:rsid w:val="007315B1"/>
    <w:rsid w:val="00736984"/>
    <w:rsid w:val="00743234"/>
    <w:rsid w:val="00745708"/>
    <w:rsid w:val="00757BDC"/>
    <w:rsid w:val="0076568B"/>
    <w:rsid w:val="00766AF5"/>
    <w:rsid w:val="0077692A"/>
    <w:rsid w:val="00787B71"/>
    <w:rsid w:val="00797000"/>
    <w:rsid w:val="007A3468"/>
    <w:rsid w:val="007A6144"/>
    <w:rsid w:val="007A7BB3"/>
    <w:rsid w:val="007B06A3"/>
    <w:rsid w:val="007B46ED"/>
    <w:rsid w:val="007D4E48"/>
    <w:rsid w:val="007D5CBE"/>
    <w:rsid w:val="007E23C2"/>
    <w:rsid w:val="007E348C"/>
    <w:rsid w:val="007E68F6"/>
    <w:rsid w:val="007F314C"/>
    <w:rsid w:val="007F4329"/>
    <w:rsid w:val="00800E0C"/>
    <w:rsid w:val="008032BF"/>
    <w:rsid w:val="0080536C"/>
    <w:rsid w:val="00821664"/>
    <w:rsid w:val="00822A19"/>
    <w:rsid w:val="00824609"/>
    <w:rsid w:val="00830FFA"/>
    <w:rsid w:val="00832291"/>
    <w:rsid w:val="00835395"/>
    <w:rsid w:val="00854835"/>
    <w:rsid w:val="00861A68"/>
    <w:rsid w:val="00866398"/>
    <w:rsid w:val="0086643A"/>
    <w:rsid w:val="00883C64"/>
    <w:rsid w:val="008933EE"/>
    <w:rsid w:val="0089595C"/>
    <w:rsid w:val="00895FF9"/>
    <w:rsid w:val="00897300"/>
    <w:rsid w:val="008A247B"/>
    <w:rsid w:val="008A2CE5"/>
    <w:rsid w:val="008B09C1"/>
    <w:rsid w:val="008B3D8F"/>
    <w:rsid w:val="008E3268"/>
    <w:rsid w:val="008E3A2A"/>
    <w:rsid w:val="008E576F"/>
    <w:rsid w:val="008F444F"/>
    <w:rsid w:val="008F496E"/>
    <w:rsid w:val="008F5DD6"/>
    <w:rsid w:val="009031F5"/>
    <w:rsid w:val="00905140"/>
    <w:rsid w:val="009101B6"/>
    <w:rsid w:val="00910D7B"/>
    <w:rsid w:val="00911B6D"/>
    <w:rsid w:val="0091301D"/>
    <w:rsid w:val="00924621"/>
    <w:rsid w:val="00932489"/>
    <w:rsid w:val="00932B64"/>
    <w:rsid w:val="00963475"/>
    <w:rsid w:val="00964057"/>
    <w:rsid w:val="00992E30"/>
    <w:rsid w:val="009A1351"/>
    <w:rsid w:val="009B2095"/>
    <w:rsid w:val="009B5E60"/>
    <w:rsid w:val="009B7F1F"/>
    <w:rsid w:val="009C2D17"/>
    <w:rsid w:val="009C4FC5"/>
    <w:rsid w:val="009D1C7C"/>
    <w:rsid w:val="009D5D73"/>
    <w:rsid w:val="009F5355"/>
    <w:rsid w:val="009F7AC3"/>
    <w:rsid w:val="00A05AB1"/>
    <w:rsid w:val="00A1234F"/>
    <w:rsid w:val="00A20354"/>
    <w:rsid w:val="00A32E11"/>
    <w:rsid w:val="00A37D94"/>
    <w:rsid w:val="00A6554F"/>
    <w:rsid w:val="00A661BF"/>
    <w:rsid w:val="00A80B97"/>
    <w:rsid w:val="00A82D33"/>
    <w:rsid w:val="00A90249"/>
    <w:rsid w:val="00AB144D"/>
    <w:rsid w:val="00AC024E"/>
    <w:rsid w:val="00AC4992"/>
    <w:rsid w:val="00AE0B6E"/>
    <w:rsid w:val="00AF6D54"/>
    <w:rsid w:val="00B027E8"/>
    <w:rsid w:val="00B0676D"/>
    <w:rsid w:val="00B143DA"/>
    <w:rsid w:val="00B17CE5"/>
    <w:rsid w:val="00B20C75"/>
    <w:rsid w:val="00B254E6"/>
    <w:rsid w:val="00B2708A"/>
    <w:rsid w:val="00B37243"/>
    <w:rsid w:val="00B43419"/>
    <w:rsid w:val="00B449CD"/>
    <w:rsid w:val="00B465C3"/>
    <w:rsid w:val="00B54177"/>
    <w:rsid w:val="00B55DB7"/>
    <w:rsid w:val="00B66A57"/>
    <w:rsid w:val="00B751DF"/>
    <w:rsid w:val="00B83DA7"/>
    <w:rsid w:val="00BB2410"/>
    <w:rsid w:val="00BB3230"/>
    <w:rsid w:val="00BB4DAE"/>
    <w:rsid w:val="00BB534A"/>
    <w:rsid w:val="00BB6172"/>
    <w:rsid w:val="00BC1490"/>
    <w:rsid w:val="00BC1BAE"/>
    <w:rsid w:val="00BC1C58"/>
    <w:rsid w:val="00BC6F79"/>
    <w:rsid w:val="00BD246B"/>
    <w:rsid w:val="00BE63C3"/>
    <w:rsid w:val="00BF3033"/>
    <w:rsid w:val="00C0316A"/>
    <w:rsid w:val="00C03835"/>
    <w:rsid w:val="00C04167"/>
    <w:rsid w:val="00C0518C"/>
    <w:rsid w:val="00C13610"/>
    <w:rsid w:val="00C138AD"/>
    <w:rsid w:val="00C178A4"/>
    <w:rsid w:val="00C44593"/>
    <w:rsid w:val="00C4532F"/>
    <w:rsid w:val="00C52693"/>
    <w:rsid w:val="00C56E1C"/>
    <w:rsid w:val="00C636F9"/>
    <w:rsid w:val="00C640AB"/>
    <w:rsid w:val="00C64143"/>
    <w:rsid w:val="00C66F48"/>
    <w:rsid w:val="00C67694"/>
    <w:rsid w:val="00C7374C"/>
    <w:rsid w:val="00C7606E"/>
    <w:rsid w:val="00C8558A"/>
    <w:rsid w:val="00C92575"/>
    <w:rsid w:val="00CA1D03"/>
    <w:rsid w:val="00CA623D"/>
    <w:rsid w:val="00CC24B0"/>
    <w:rsid w:val="00CD13A1"/>
    <w:rsid w:val="00CD639C"/>
    <w:rsid w:val="00CE6F3C"/>
    <w:rsid w:val="00CF113F"/>
    <w:rsid w:val="00CF36D5"/>
    <w:rsid w:val="00CF43E2"/>
    <w:rsid w:val="00CF7173"/>
    <w:rsid w:val="00D207AA"/>
    <w:rsid w:val="00D3214B"/>
    <w:rsid w:val="00D33494"/>
    <w:rsid w:val="00D34CE8"/>
    <w:rsid w:val="00D54D46"/>
    <w:rsid w:val="00D56179"/>
    <w:rsid w:val="00D56B90"/>
    <w:rsid w:val="00D637FB"/>
    <w:rsid w:val="00D75A0B"/>
    <w:rsid w:val="00D75A8D"/>
    <w:rsid w:val="00D824A8"/>
    <w:rsid w:val="00D8323A"/>
    <w:rsid w:val="00D854E8"/>
    <w:rsid w:val="00D93122"/>
    <w:rsid w:val="00DA0777"/>
    <w:rsid w:val="00DA3045"/>
    <w:rsid w:val="00DA4440"/>
    <w:rsid w:val="00DA7669"/>
    <w:rsid w:val="00DB2B92"/>
    <w:rsid w:val="00DB3A9D"/>
    <w:rsid w:val="00DB4785"/>
    <w:rsid w:val="00DB49A1"/>
    <w:rsid w:val="00DB5238"/>
    <w:rsid w:val="00DC1FEA"/>
    <w:rsid w:val="00DD2B55"/>
    <w:rsid w:val="00DD42AD"/>
    <w:rsid w:val="00DE1375"/>
    <w:rsid w:val="00DE5C3C"/>
    <w:rsid w:val="00DF2DD0"/>
    <w:rsid w:val="00DF5C7A"/>
    <w:rsid w:val="00E05D50"/>
    <w:rsid w:val="00E11FB8"/>
    <w:rsid w:val="00E24E96"/>
    <w:rsid w:val="00E32F6C"/>
    <w:rsid w:val="00E51970"/>
    <w:rsid w:val="00E55F63"/>
    <w:rsid w:val="00E67E0D"/>
    <w:rsid w:val="00E70CA8"/>
    <w:rsid w:val="00E802FA"/>
    <w:rsid w:val="00E84D9B"/>
    <w:rsid w:val="00E84F78"/>
    <w:rsid w:val="00E924D3"/>
    <w:rsid w:val="00EA1893"/>
    <w:rsid w:val="00EA294A"/>
    <w:rsid w:val="00EA7383"/>
    <w:rsid w:val="00EB78ED"/>
    <w:rsid w:val="00EC772F"/>
    <w:rsid w:val="00ED13A2"/>
    <w:rsid w:val="00ED28A8"/>
    <w:rsid w:val="00ED53F4"/>
    <w:rsid w:val="00EF5F50"/>
    <w:rsid w:val="00F012E9"/>
    <w:rsid w:val="00F023FE"/>
    <w:rsid w:val="00F13E9B"/>
    <w:rsid w:val="00F172C6"/>
    <w:rsid w:val="00F236AB"/>
    <w:rsid w:val="00F24396"/>
    <w:rsid w:val="00F41A2F"/>
    <w:rsid w:val="00F4296E"/>
    <w:rsid w:val="00F44815"/>
    <w:rsid w:val="00F44C79"/>
    <w:rsid w:val="00F4635D"/>
    <w:rsid w:val="00F47F96"/>
    <w:rsid w:val="00F53249"/>
    <w:rsid w:val="00F57338"/>
    <w:rsid w:val="00F57D63"/>
    <w:rsid w:val="00F77FEC"/>
    <w:rsid w:val="00F812E8"/>
    <w:rsid w:val="00F83D96"/>
    <w:rsid w:val="00F87B92"/>
    <w:rsid w:val="00FA418C"/>
    <w:rsid w:val="00FB15A3"/>
    <w:rsid w:val="00FD25F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E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4E96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E24E96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E24E9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24E9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E24E96"/>
    <w:rPr>
      <w:b/>
      <w:color w:val="000080"/>
    </w:rPr>
  </w:style>
  <w:style w:type="character" w:customStyle="1" w:styleId="a4">
    <w:name w:val="Гипертекстовая ссылка"/>
    <w:rsid w:val="00E24E96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rsid w:val="00E24E96"/>
    <w:rPr>
      <w:rFonts w:cs="Times New Roman"/>
      <w:b/>
      <w:bCs/>
      <w:color w:val="008000"/>
      <w:u w:val="single"/>
    </w:rPr>
  </w:style>
  <w:style w:type="paragraph" w:customStyle="1" w:styleId="a6">
    <w:name w:val="Внимание"/>
    <w:basedOn w:val="a"/>
    <w:next w:val="a"/>
    <w:rsid w:val="00E24E96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E24E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E24E9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E24E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E24E96"/>
    <w:rPr>
      <w:rFonts w:cs="Times New Roman"/>
      <w:b/>
      <w:bCs/>
      <w:i/>
      <w:iCs/>
      <w:color w:val="0058A9"/>
    </w:rPr>
  </w:style>
  <w:style w:type="paragraph" w:customStyle="1" w:styleId="ab">
    <w:name w:val="Основное меню (преемственное)"/>
    <w:basedOn w:val="a"/>
    <w:next w:val="a"/>
    <w:rsid w:val="00E24E96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rsid w:val="00E24E96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locked/>
    <w:rsid w:val="00E24E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24E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24E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24E96"/>
    <w:rPr>
      <w:rFonts w:cs="Times New Roman"/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rsid w:val="00E24E96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E24E96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E24E96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rsid w:val="00E24E96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rsid w:val="00E24E96"/>
    <w:rPr>
      <w:rFonts w:cs="Times New Roman"/>
      <w:b/>
      <w:bCs/>
      <w:color w:val="000080"/>
    </w:rPr>
  </w:style>
  <w:style w:type="paragraph" w:customStyle="1" w:styleId="af2">
    <w:name w:val="Заголовок статьи"/>
    <w:basedOn w:val="a"/>
    <w:next w:val="a"/>
    <w:rsid w:val="00E24E96"/>
    <w:pPr>
      <w:ind w:left="1612" w:hanging="892"/>
      <w:jc w:val="both"/>
    </w:pPr>
  </w:style>
  <w:style w:type="character" w:customStyle="1" w:styleId="af3">
    <w:name w:val="Заголовок чужого сообщения"/>
    <w:rsid w:val="00E24E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E24E9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E24E9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E24E9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E24E96"/>
    <w:pPr>
      <w:jc w:val="both"/>
    </w:pPr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E24E96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E24E96"/>
    <w:pPr>
      <w:ind w:left="170" w:right="170"/>
    </w:pPr>
  </w:style>
  <w:style w:type="paragraph" w:customStyle="1" w:styleId="afa">
    <w:name w:val="Комментарий"/>
    <w:basedOn w:val="af9"/>
    <w:next w:val="a"/>
    <w:rsid w:val="00E24E96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rsid w:val="00E24E96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"/>
    <w:next w:val="a"/>
    <w:rsid w:val="00E24E96"/>
  </w:style>
  <w:style w:type="paragraph" w:customStyle="1" w:styleId="afd">
    <w:name w:val="Колонтитул (левый)"/>
    <w:basedOn w:val="afc"/>
    <w:next w:val="a"/>
    <w:rsid w:val="00E24E9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E24E96"/>
    <w:pPr>
      <w:jc w:val="right"/>
    </w:pPr>
  </w:style>
  <w:style w:type="paragraph" w:customStyle="1" w:styleId="aff">
    <w:name w:val="Колонтитул (правый)"/>
    <w:basedOn w:val="afe"/>
    <w:next w:val="a"/>
    <w:rsid w:val="00E24E9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E24E96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6"/>
    <w:next w:val="a"/>
    <w:rsid w:val="00E24E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E24E9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sid w:val="00E24E96"/>
    <w:rPr>
      <w:rFonts w:cs="Times New Roman"/>
      <w:b/>
      <w:bCs/>
      <w:color w:val="000080"/>
      <w:shd w:val="clear" w:color="auto" w:fill="D4D0C8"/>
    </w:rPr>
  </w:style>
  <w:style w:type="character" w:customStyle="1" w:styleId="aff4">
    <w:name w:val="Не вступил в силу"/>
    <w:rsid w:val="00E24E96"/>
    <w:rPr>
      <w:rFonts w:cs="Times New Roman"/>
      <w:b/>
      <w:bCs/>
      <w:color w:val="008080"/>
    </w:rPr>
  </w:style>
  <w:style w:type="paragraph" w:customStyle="1" w:styleId="aff5">
    <w:name w:val="Необходимые документы"/>
    <w:basedOn w:val="a6"/>
    <w:next w:val="a"/>
    <w:rsid w:val="00E24E9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E24E96"/>
    <w:pPr>
      <w:jc w:val="both"/>
    </w:pPr>
  </w:style>
  <w:style w:type="paragraph" w:customStyle="1" w:styleId="aff7">
    <w:name w:val="Объект"/>
    <w:basedOn w:val="a"/>
    <w:next w:val="a"/>
    <w:rsid w:val="00E24E96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rsid w:val="00E24E9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E24E96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E24E96"/>
    <w:rPr>
      <w:color w:val="FF0000"/>
    </w:rPr>
  </w:style>
  <w:style w:type="paragraph" w:customStyle="1" w:styleId="affb">
    <w:name w:val="Переменная часть"/>
    <w:basedOn w:val="ab"/>
    <w:next w:val="a"/>
    <w:rsid w:val="00E24E96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E24E96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E24E96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rsid w:val="00E24E96"/>
    <w:pPr>
      <w:jc w:val="both"/>
    </w:pPr>
  </w:style>
  <w:style w:type="paragraph" w:customStyle="1" w:styleId="afff">
    <w:name w:val="Постоянная часть"/>
    <w:basedOn w:val="ab"/>
    <w:next w:val="a"/>
    <w:rsid w:val="00E24E96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E24E96"/>
  </w:style>
  <w:style w:type="paragraph" w:customStyle="1" w:styleId="afff1">
    <w:name w:val="Пример."/>
    <w:basedOn w:val="a6"/>
    <w:next w:val="a"/>
    <w:rsid w:val="00E24E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E24E9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sid w:val="00E24E96"/>
  </w:style>
  <w:style w:type="paragraph" w:customStyle="1" w:styleId="afff4">
    <w:name w:val="Словарная статья"/>
    <w:basedOn w:val="a"/>
    <w:next w:val="a"/>
    <w:rsid w:val="00E24E96"/>
    <w:pPr>
      <w:ind w:right="118"/>
      <w:jc w:val="both"/>
    </w:pPr>
  </w:style>
  <w:style w:type="character" w:customStyle="1" w:styleId="afff5">
    <w:name w:val="Сравнение редакций"/>
    <w:rsid w:val="00E24E96"/>
    <w:rPr>
      <w:rFonts w:cs="Times New Roman"/>
      <w:b/>
      <w:bCs/>
      <w:color w:val="000080"/>
    </w:rPr>
  </w:style>
  <w:style w:type="character" w:customStyle="1" w:styleId="afff6">
    <w:name w:val="Сравнение редакций. Добавленный фрагмент"/>
    <w:rsid w:val="00E24E96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rsid w:val="00E24E96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rsid w:val="00E24E96"/>
    <w:pPr>
      <w:jc w:val="both"/>
    </w:pPr>
  </w:style>
  <w:style w:type="paragraph" w:customStyle="1" w:styleId="afff9">
    <w:name w:val="Текст в таблице"/>
    <w:basedOn w:val="aff6"/>
    <w:next w:val="a"/>
    <w:rsid w:val="00E24E96"/>
    <w:pPr>
      <w:ind w:firstLine="500"/>
    </w:pPr>
  </w:style>
  <w:style w:type="paragraph" w:customStyle="1" w:styleId="afffa">
    <w:name w:val="Текст ЭР (см. также)"/>
    <w:basedOn w:val="a"/>
    <w:next w:val="a"/>
    <w:rsid w:val="00E24E9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E24E96"/>
    <w:rPr>
      <w:shd w:val="clear" w:color="auto" w:fill="FFFF00"/>
    </w:rPr>
  </w:style>
  <w:style w:type="character" w:customStyle="1" w:styleId="afffc">
    <w:name w:val="Утратил силу"/>
    <w:rsid w:val="00E24E96"/>
    <w:rPr>
      <w:rFonts w:cs="Times New Roman"/>
      <w:b/>
      <w:bCs/>
      <w:strike/>
      <w:color w:val="808000"/>
    </w:rPr>
  </w:style>
  <w:style w:type="paragraph" w:customStyle="1" w:styleId="afffd">
    <w:name w:val="Формула"/>
    <w:basedOn w:val="a"/>
    <w:next w:val="a"/>
    <w:rsid w:val="00E24E96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E24E9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24E96"/>
    <w:pPr>
      <w:spacing w:before="300"/>
    </w:pPr>
    <w:rPr>
      <w:sz w:val="26"/>
      <w:szCs w:val="26"/>
    </w:rPr>
  </w:style>
  <w:style w:type="paragraph" w:customStyle="1" w:styleId="NoSpacing">
    <w:name w:val="No Spacing"/>
    <w:rsid w:val="00AC024E"/>
    <w:rPr>
      <w:sz w:val="22"/>
      <w:szCs w:val="22"/>
    </w:rPr>
  </w:style>
  <w:style w:type="paragraph" w:styleId="affff">
    <w:name w:val="Balloon Text"/>
    <w:basedOn w:val="a"/>
    <w:link w:val="affff0"/>
    <w:rsid w:val="000A7CDD"/>
    <w:rPr>
      <w:rFonts w:ascii="Tahoma" w:hAnsi="Tahoma" w:cs="Times New Roman"/>
      <w:sz w:val="16"/>
      <w:szCs w:val="16"/>
      <w:lang/>
    </w:rPr>
  </w:style>
  <w:style w:type="character" w:customStyle="1" w:styleId="affff0">
    <w:name w:val="Текст выноски Знак"/>
    <w:link w:val="affff"/>
    <w:rsid w:val="000A7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05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0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1">
    <w:name w:val="header"/>
    <w:basedOn w:val="a"/>
    <w:link w:val="affff2"/>
    <w:uiPriority w:val="99"/>
    <w:rsid w:val="00BF303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2">
    <w:name w:val="Верхний колонтитул Знак"/>
    <w:link w:val="affff1"/>
    <w:uiPriority w:val="99"/>
    <w:rsid w:val="00BF303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rsid w:val="00BF303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4">
    <w:name w:val="Нижний колонтитул Знак"/>
    <w:link w:val="affff3"/>
    <w:rsid w:val="00BF3033"/>
    <w:rPr>
      <w:rFonts w:ascii="Arial" w:hAnsi="Arial" w:cs="Arial"/>
      <w:sz w:val="24"/>
      <w:szCs w:val="24"/>
    </w:rPr>
  </w:style>
  <w:style w:type="paragraph" w:styleId="affff5">
    <w:name w:val="No Spacing"/>
    <w:uiPriority w:val="1"/>
    <w:qFormat/>
    <w:rsid w:val="004F2CB4"/>
    <w:rPr>
      <w:rFonts w:ascii="Times New Roman" w:hAnsi="Times New Roman"/>
      <w:w w:val="92"/>
      <w:sz w:val="28"/>
      <w:szCs w:val="28"/>
    </w:rPr>
  </w:style>
  <w:style w:type="paragraph" w:customStyle="1" w:styleId="Style5">
    <w:name w:val="Style5"/>
    <w:basedOn w:val="a"/>
    <w:uiPriority w:val="99"/>
    <w:rsid w:val="0063155C"/>
    <w:pPr>
      <w:spacing w:line="328" w:lineRule="exact"/>
    </w:pPr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6315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215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12668.40" TargetMode="External"/><Relationship Id="rId10" Type="http://schemas.openxmlformats.org/officeDocument/2006/relationships/hyperlink" Target="garantF1://10064072.215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86367.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E9B0-E448-4EA3-AA2F-C107DCC2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19217</CharactersWithSpaces>
  <SharedDoc>false</SharedDoc>
  <HLinks>
    <vt:vector size="42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garantf1://9412668.40/</vt:lpwstr>
      </vt:variant>
      <vt:variant>
        <vt:lpwstr/>
      </vt:variant>
      <vt:variant>
        <vt:i4>6160406</vt:i4>
      </vt:variant>
      <vt:variant>
        <vt:i4>15</vt:i4>
      </vt:variant>
      <vt:variant>
        <vt:i4>0</vt:i4>
      </vt:variant>
      <vt:variant>
        <vt:i4>5</vt:i4>
      </vt:variant>
      <vt:variant>
        <vt:lpwstr>garantf1://86367.800/</vt:lpwstr>
      </vt:variant>
      <vt:variant>
        <vt:lpwstr/>
      </vt:variant>
      <vt:variant>
        <vt:i4>7012409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garantf1://10064072.21532/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garantf1://86367.800/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garantf1://10064072.21532/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НПП "Гарант-Сервис"</dc:creator>
  <dc:description>Документ экспортирован из системы ГАРАНТ</dc:description>
  <cp:lastModifiedBy>RePack by SPecialiST</cp:lastModifiedBy>
  <cp:revision>3</cp:revision>
  <cp:lastPrinted>2016-12-07T12:58:00Z</cp:lastPrinted>
  <dcterms:created xsi:type="dcterms:W3CDTF">2016-12-19T12:43:00Z</dcterms:created>
  <dcterms:modified xsi:type="dcterms:W3CDTF">2016-12-19T12:51:00Z</dcterms:modified>
</cp:coreProperties>
</file>